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F3" w:rsidRDefault="006061F3" w:rsidP="00137595">
      <w:pPr>
        <w:tabs>
          <w:tab w:val="left" w:pos="4962"/>
        </w:tabs>
        <w:jc w:val="center"/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</w:pPr>
      <w:bookmarkStart w:id="0" w:name="OLE_LINK8"/>
      <w:r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>2019</w:t>
      </w:r>
      <w:r w:rsidRPr="00ED0CCC"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 xml:space="preserve"> IEEE International Conference on </w:t>
      </w:r>
    </w:p>
    <w:p w:rsidR="006061F3" w:rsidRPr="006061F3" w:rsidRDefault="006061F3" w:rsidP="00137595">
      <w:pPr>
        <w:tabs>
          <w:tab w:val="left" w:pos="4962"/>
        </w:tabs>
        <w:jc w:val="center"/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</w:pPr>
      <w:r w:rsidRPr="00ED0CCC"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>Smart Manufacturing, Industrial &amp;</w:t>
      </w:r>
      <w:r w:rsidR="009E2B8D"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 xml:space="preserve"> </w:t>
      </w:r>
      <w:r w:rsidRPr="00ED0CCC"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 xml:space="preserve">Logistics Engineering </w:t>
      </w:r>
      <w:r w:rsidR="009E2B8D"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>(SMILE</w:t>
      </w:r>
      <w:r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>2019</w:t>
      </w:r>
      <w:r w:rsidRPr="00ED0CCC"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>)</w:t>
      </w:r>
      <w:r w:rsidRPr="00ED5E4F"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 xml:space="preserve"> </w:t>
      </w:r>
      <w:r>
        <w:rPr>
          <w:rFonts w:ascii="Arial" w:eastAsia="隶书" w:hAnsi="Arial" w:cs="Arial"/>
          <w:b/>
          <w:bCs/>
          <w:color w:val="C00000"/>
          <w:kern w:val="0"/>
          <w:sz w:val="24"/>
          <w:bdr w:val="none" w:sz="0" w:space="0" w:color="auto" w:frame="1"/>
        </w:rPr>
        <w:t xml:space="preserve">&amp; </w:t>
      </w:r>
    </w:p>
    <w:p w:rsidR="00FB1779" w:rsidRDefault="006061F3" w:rsidP="00137595">
      <w:pPr>
        <w:tabs>
          <w:tab w:val="left" w:pos="4962"/>
        </w:tabs>
        <w:jc w:val="center"/>
        <w:rPr>
          <w:rFonts w:ascii="Arial" w:eastAsia="隶书" w:hAnsi="Arial" w:cs="Arial"/>
          <w:b/>
          <w:bCs/>
          <w:color w:val="9900CC"/>
          <w:kern w:val="0"/>
          <w:sz w:val="24"/>
          <w:bdr w:val="none" w:sz="0" w:space="0" w:color="auto" w:frame="1"/>
        </w:rPr>
      </w:pPr>
      <w:r w:rsidRPr="00114FAE">
        <w:rPr>
          <w:rFonts w:ascii="Arial" w:eastAsia="隶书" w:hAnsi="Arial" w:cs="Arial"/>
          <w:b/>
          <w:bCs/>
          <w:color w:val="9900CC"/>
          <w:kern w:val="0"/>
          <w:sz w:val="24"/>
          <w:bdr w:val="none" w:sz="0" w:space="0" w:color="auto" w:frame="1"/>
        </w:rPr>
        <w:t>201</w:t>
      </w:r>
      <w:r>
        <w:rPr>
          <w:rFonts w:ascii="Arial" w:eastAsia="隶书" w:hAnsi="Arial" w:cs="Arial"/>
          <w:b/>
          <w:bCs/>
          <w:color w:val="9900CC"/>
          <w:kern w:val="0"/>
          <w:sz w:val="24"/>
          <w:bdr w:val="none" w:sz="0" w:space="0" w:color="auto" w:frame="1"/>
        </w:rPr>
        <w:t>9</w:t>
      </w:r>
      <w:r w:rsidRPr="00114FAE">
        <w:rPr>
          <w:rFonts w:ascii="Arial" w:eastAsia="隶书" w:hAnsi="Arial" w:cs="Arial"/>
          <w:b/>
          <w:bCs/>
          <w:color w:val="9900CC"/>
          <w:kern w:val="0"/>
          <w:sz w:val="24"/>
          <w:bdr w:val="none" w:sz="0" w:space="0" w:color="auto" w:frame="1"/>
        </w:rPr>
        <w:t xml:space="preserve"> International Symposium on Semiconductor Manufacturing Intelligence (ISMI201</w:t>
      </w:r>
      <w:r>
        <w:rPr>
          <w:rFonts w:ascii="Arial" w:eastAsia="隶书" w:hAnsi="Arial" w:cs="Arial" w:hint="eastAsia"/>
          <w:b/>
          <w:bCs/>
          <w:color w:val="9900CC"/>
          <w:kern w:val="0"/>
          <w:sz w:val="24"/>
          <w:bdr w:val="none" w:sz="0" w:space="0" w:color="auto" w:frame="1"/>
        </w:rPr>
        <w:t>9</w:t>
      </w:r>
      <w:r w:rsidRPr="00114FAE">
        <w:rPr>
          <w:rFonts w:ascii="Arial" w:eastAsia="隶书" w:hAnsi="Arial" w:cs="Arial"/>
          <w:b/>
          <w:bCs/>
          <w:color w:val="9900CC"/>
          <w:kern w:val="0"/>
          <w:sz w:val="24"/>
          <w:bdr w:val="none" w:sz="0" w:space="0" w:color="auto" w:frame="1"/>
        </w:rPr>
        <w:t>)</w:t>
      </w:r>
    </w:p>
    <w:p w:rsidR="006061F3" w:rsidRDefault="006061F3" w:rsidP="00137595">
      <w:pPr>
        <w:jc w:val="center"/>
        <w:rPr>
          <w:rFonts w:ascii="Arial" w:eastAsia="隶书" w:hAnsi="Arial" w:cs="Arial"/>
          <w:b/>
          <w:bCs/>
          <w:color w:val="C00000"/>
          <w:kern w:val="0"/>
          <w:sz w:val="22"/>
          <w:szCs w:val="22"/>
          <w:bdr w:val="none" w:sz="0" w:space="0" w:color="auto" w:frame="1"/>
        </w:rPr>
      </w:pPr>
      <w:r w:rsidRPr="009A679E">
        <w:rPr>
          <w:rFonts w:ascii="Arial" w:eastAsia="隶书" w:hAnsi="Arial" w:cs="Arial"/>
          <w:b/>
          <w:bCs/>
          <w:color w:val="C00000"/>
          <w:kern w:val="0"/>
          <w:sz w:val="22"/>
          <w:szCs w:val="22"/>
          <w:bdr w:val="none" w:sz="0" w:space="0" w:color="auto" w:frame="1"/>
        </w:rPr>
        <w:t>April</w:t>
      </w:r>
      <w:r w:rsidR="009E2B8D">
        <w:rPr>
          <w:rFonts w:ascii="Arial" w:eastAsia="隶书" w:hAnsi="Arial" w:cs="Arial"/>
          <w:b/>
          <w:bCs/>
          <w:color w:val="C00000"/>
          <w:kern w:val="0"/>
          <w:sz w:val="22"/>
          <w:szCs w:val="22"/>
          <w:bdr w:val="none" w:sz="0" w:space="0" w:color="auto" w:frame="1"/>
        </w:rPr>
        <w:t xml:space="preserve"> </w:t>
      </w:r>
      <w:r w:rsidRPr="009A679E">
        <w:rPr>
          <w:rFonts w:ascii="Arial" w:eastAsia="隶书" w:hAnsi="Arial" w:cs="Arial"/>
          <w:b/>
          <w:bCs/>
          <w:color w:val="C00000"/>
          <w:kern w:val="0"/>
          <w:sz w:val="22"/>
          <w:szCs w:val="22"/>
          <w:bdr w:val="none" w:sz="0" w:space="0" w:color="auto" w:frame="1"/>
        </w:rPr>
        <w:t>19-21, 20</w:t>
      </w:r>
      <w:r w:rsidRPr="009A679E">
        <w:rPr>
          <w:rFonts w:ascii="Arial" w:eastAsia="隶书" w:hAnsi="Arial" w:cs="Arial" w:hint="eastAsia"/>
          <w:b/>
          <w:bCs/>
          <w:color w:val="C00000"/>
          <w:kern w:val="0"/>
          <w:sz w:val="22"/>
          <w:szCs w:val="22"/>
          <w:bdr w:val="none" w:sz="0" w:space="0" w:color="auto" w:frame="1"/>
        </w:rPr>
        <w:t xml:space="preserve">19, </w:t>
      </w:r>
      <w:r w:rsidR="00137595" w:rsidRPr="00137595">
        <w:rPr>
          <w:rFonts w:ascii="Arial" w:eastAsia="隶书" w:hAnsi="Arial" w:cs="Arial"/>
          <w:b/>
          <w:bCs/>
          <w:color w:val="C00000"/>
          <w:kern w:val="0"/>
          <w:sz w:val="22"/>
          <w:szCs w:val="22"/>
          <w:bdr w:val="none" w:sz="0" w:space="0" w:color="auto" w:frame="1"/>
        </w:rPr>
        <w:t>Zhejiang University</w:t>
      </w:r>
      <w:r w:rsidR="00137595">
        <w:rPr>
          <w:rFonts w:ascii="Arial" w:eastAsia="隶书" w:hAnsi="Arial" w:cs="Arial"/>
          <w:b/>
          <w:bCs/>
          <w:color w:val="C00000"/>
          <w:kern w:val="0"/>
          <w:sz w:val="22"/>
          <w:szCs w:val="22"/>
          <w:bdr w:val="none" w:sz="0" w:space="0" w:color="auto" w:frame="1"/>
        </w:rPr>
        <w:t xml:space="preserve">, </w:t>
      </w:r>
      <w:r w:rsidRPr="009A679E">
        <w:rPr>
          <w:rFonts w:ascii="Arial" w:eastAsia="隶书" w:hAnsi="Arial" w:cs="Arial"/>
          <w:b/>
          <w:bCs/>
          <w:color w:val="C00000"/>
          <w:kern w:val="0"/>
          <w:sz w:val="22"/>
          <w:szCs w:val="22"/>
          <w:bdr w:val="none" w:sz="0" w:space="0" w:color="auto" w:frame="1"/>
        </w:rPr>
        <w:t>H</w:t>
      </w:r>
      <w:r w:rsidRPr="009A679E">
        <w:rPr>
          <w:rFonts w:ascii="Arial" w:eastAsia="隶书" w:hAnsi="Arial" w:cs="Arial" w:hint="eastAsia"/>
          <w:b/>
          <w:bCs/>
          <w:color w:val="C00000"/>
          <w:kern w:val="0"/>
          <w:sz w:val="22"/>
          <w:szCs w:val="22"/>
          <w:bdr w:val="none" w:sz="0" w:space="0" w:color="auto" w:frame="1"/>
          <w:lang w:eastAsia="zh-CN"/>
        </w:rPr>
        <w:t>angzhou</w:t>
      </w:r>
      <w:r w:rsidRPr="009A679E">
        <w:rPr>
          <w:rFonts w:ascii="Arial" w:eastAsia="隶书" w:hAnsi="Arial" w:cs="Arial"/>
          <w:b/>
          <w:bCs/>
          <w:color w:val="C00000"/>
          <w:kern w:val="0"/>
          <w:sz w:val="22"/>
          <w:szCs w:val="22"/>
          <w:bdr w:val="none" w:sz="0" w:space="0" w:color="auto" w:frame="1"/>
        </w:rPr>
        <w:t xml:space="preserve">, China </w:t>
      </w:r>
    </w:p>
    <w:p w:rsidR="00535E53" w:rsidRPr="00535E53" w:rsidRDefault="00535E53" w:rsidP="00E95E0F">
      <w:pPr>
        <w:spacing w:line="240" w:lineRule="exact"/>
        <w:jc w:val="center"/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</w:pPr>
      <w:r w:rsidRP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>Conference</w:t>
      </w:r>
      <w:r w:rsidRPr="00535E53">
        <w:rPr>
          <w:rStyle w:val="opdicttext2"/>
          <w:rFonts w:ascii="Times New Roman" w:hAnsi="Times New Roman"/>
          <w:color w:val="0000FF"/>
          <w:sz w:val="20"/>
          <w:szCs w:val="20"/>
        </w:rPr>
        <w:t xml:space="preserve"> </w:t>
      </w:r>
      <w:hyperlink r:id="rId9" w:tgtFrame="_blank" w:history="1">
        <w:r w:rsidRPr="00535E53">
          <w:rPr>
            <w:rStyle w:val="a4"/>
            <w:rFonts w:ascii="Times New Roman" w:hAnsi="Times New Roman"/>
            <w:sz w:val="20"/>
            <w:szCs w:val="20"/>
            <w:u w:val="none"/>
          </w:rPr>
          <w:t>Honorary</w:t>
        </w:r>
      </w:hyperlink>
      <w:r w:rsidRP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 xml:space="preserve"> Chair: Professor Andrew </w:t>
      </w:r>
      <w:proofErr w:type="spellStart"/>
      <w:r w:rsidRP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>Kusiak</w:t>
      </w:r>
      <w:proofErr w:type="spellEnd"/>
      <w:r w:rsidRP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 xml:space="preserve">, </w:t>
      </w:r>
      <w:r w:rsidRPr="00535E53">
        <w:rPr>
          <w:rFonts w:ascii="Times New Roman" w:hAnsi="Times New Roman"/>
          <w:color w:val="0000FF"/>
          <w:sz w:val="20"/>
          <w:szCs w:val="20"/>
          <w:shd w:val="clear" w:color="auto" w:fill="FFFFFF"/>
        </w:rPr>
        <w:t>University of Iowa Informatics Initiative</w:t>
      </w:r>
    </w:p>
    <w:p w:rsidR="00C97D74" w:rsidRDefault="00C97D74" w:rsidP="00E95E0F">
      <w:pPr>
        <w:spacing w:line="240" w:lineRule="exact"/>
        <w:jc w:val="center"/>
        <w:rPr>
          <w:rFonts w:ascii="Times New Roman" w:eastAsia="PMingLiU" w:hAnsi="Times New Roman"/>
          <w:color w:val="0000FF"/>
          <w:sz w:val="20"/>
          <w:szCs w:val="20"/>
          <w:lang w:eastAsia="zh-TW"/>
        </w:rPr>
      </w:pPr>
      <w:r w:rsidRP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 xml:space="preserve">Conference </w:t>
      </w:r>
      <w:r w:rsid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>Chair: P</w:t>
      </w:r>
      <w:r w:rsidRP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 xml:space="preserve">rofessor Chen-Fu </w:t>
      </w:r>
      <w:proofErr w:type="spellStart"/>
      <w:r w:rsidRP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>Chien</w:t>
      </w:r>
      <w:proofErr w:type="spellEnd"/>
      <w:r w:rsidRPr="00535E53">
        <w:rPr>
          <w:rFonts w:ascii="Times New Roman" w:eastAsia="隶书" w:hAnsi="Times New Roman"/>
          <w:bCs/>
          <w:color w:val="0000FF"/>
          <w:kern w:val="0"/>
          <w:sz w:val="20"/>
          <w:szCs w:val="20"/>
          <w:bdr w:val="none" w:sz="0" w:space="0" w:color="auto" w:frame="1"/>
        </w:rPr>
        <w:t xml:space="preserve">, Taiwan </w:t>
      </w:r>
      <w:r w:rsidRPr="00535E53">
        <w:rPr>
          <w:rFonts w:ascii="Times New Roman" w:eastAsia="PMingLiU" w:hAnsi="Times New Roman"/>
          <w:color w:val="0000FF"/>
          <w:sz w:val="20"/>
          <w:szCs w:val="20"/>
          <w:lang w:eastAsia="zh-TW"/>
        </w:rPr>
        <w:t>Tsing Hua University</w:t>
      </w:r>
    </w:p>
    <w:p w:rsidR="00FB1779" w:rsidRDefault="00FB1779" w:rsidP="00137595">
      <w:pPr>
        <w:tabs>
          <w:tab w:val="left" w:pos="4962"/>
        </w:tabs>
        <w:jc w:val="center"/>
        <w:rPr>
          <w:rFonts w:ascii="Arial" w:eastAsia="隶书" w:hAnsi="Arial" w:cs="Arial"/>
          <w:b/>
          <w:bCs/>
          <w:color w:val="9900CC"/>
          <w:kern w:val="0"/>
          <w:sz w:val="24"/>
          <w:bdr w:val="none" w:sz="0" w:space="0" w:color="auto" w:frame="1"/>
        </w:rPr>
      </w:pPr>
      <w:r w:rsidRPr="00FB1779">
        <w:rPr>
          <w:color w:val="0000FF"/>
        </w:rPr>
        <w:t>(</w:t>
      </w:r>
      <w:hyperlink r:id="rId10" w:history="1">
        <w:r w:rsidRPr="00D93536">
          <w:rPr>
            <w:rStyle w:val="a4"/>
            <w:rFonts w:ascii="Times New Roman" w:hAnsi="Times New Roman"/>
            <w:sz w:val="20"/>
            <w:szCs w:val="20"/>
          </w:rPr>
          <w:t>http://smile.ieeng.org/</w:t>
        </w:r>
      </w:hyperlink>
      <w:r>
        <w:rPr>
          <w:rStyle w:val="a4"/>
          <w:rFonts w:ascii="Times New Roman" w:hAnsi="Times New Roman"/>
          <w:sz w:val="20"/>
          <w:szCs w:val="20"/>
        </w:rPr>
        <w:t>)</w:t>
      </w:r>
      <w:r w:rsidRPr="00114FAE">
        <w:rPr>
          <w:rFonts w:ascii="Arial" w:eastAsia="隶书" w:hAnsi="Arial" w:cs="Arial"/>
          <w:b/>
          <w:bCs/>
          <w:color w:val="9900CC"/>
          <w:kern w:val="0"/>
          <w:sz w:val="24"/>
          <w:bdr w:val="none" w:sz="0" w:space="0" w:color="auto" w:frame="1"/>
        </w:rPr>
        <w:t xml:space="preserve"> </w:t>
      </w:r>
    </w:p>
    <w:p w:rsidR="00AF5155" w:rsidRDefault="00AF5155" w:rsidP="00E95E0F">
      <w:pPr>
        <w:spacing w:line="240" w:lineRule="exact"/>
        <w:ind w:leftChars="150" w:left="315"/>
        <w:jc w:val="center"/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</w:pPr>
      <w:r w:rsidRPr="00AF5155">
        <w:rPr>
          <w:rFonts w:ascii="Times New Roman" w:eastAsia="隶书" w:hAnsi="Times New Roman"/>
          <w:bCs/>
          <w:color w:val="FF0000"/>
          <w:kern w:val="0"/>
          <w:sz w:val="20"/>
          <w:szCs w:val="20"/>
          <w:bdr w:val="none" w:sz="0" w:space="0" w:color="auto" w:frame="1"/>
        </w:rPr>
        <w:t xml:space="preserve">The accepted papers will </w:t>
      </w:r>
      <w:r w:rsidRPr="00AF5155"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  <w:t>indexed by E</w:t>
      </w:r>
      <w:r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  <w:t>I</w:t>
      </w:r>
      <w:r w:rsidRPr="00AF5155"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  <w:t xml:space="preserve"> </w:t>
      </w:r>
      <w:proofErr w:type="spellStart"/>
      <w:r w:rsidRPr="00AF5155"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  <w:t>Compendex</w:t>
      </w:r>
      <w:proofErr w:type="spellEnd"/>
      <w:r w:rsidRPr="00AF5155"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  <w:t xml:space="preserve">. </w:t>
      </w:r>
    </w:p>
    <w:p w:rsidR="00AF5155" w:rsidRPr="00AF5155" w:rsidRDefault="00AF5155" w:rsidP="00E95E0F">
      <w:pPr>
        <w:spacing w:line="240" w:lineRule="exact"/>
        <w:ind w:leftChars="150" w:left="315"/>
        <w:jc w:val="center"/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</w:pPr>
      <w:r w:rsidRPr="00AF5155"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  <w:t>Selected papers will be recommended for reviews and possible publications in</w:t>
      </w:r>
      <w:r w:rsidRPr="00AF515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F5155">
        <w:rPr>
          <w:rFonts w:ascii="Times New Roman" w:eastAsia="PMingLiU" w:hAnsi="Times New Roman"/>
          <w:color w:val="FF0000"/>
          <w:kern w:val="0"/>
          <w:sz w:val="20"/>
          <w:szCs w:val="20"/>
          <w:lang w:eastAsia="zh-TW"/>
        </w:rPr>
        <w:t>special issues of SCI journals.</w:t>
      </w:r>
    </w:p>
    <w:bookmarkEnd w:id="0"/>
    <w:p w:rsidR="006061F3" w:rsidRPr="00ED5E4F" w:rsidRDefault="006061F3" w:rsidP="00CA0072">
      <w:pPr>
        <w:spacing w:line="320" w:lineRule="exact"/>
        <w:ind w:firstLineChars="100" w:firstLine="241"/>
        <w:outlineLvl w:val="0"/>
        <w:rPr>
          <w:rFonts w:ascii="Times New Roman" w:hAnsi="Times New Roman"/>
          <w:b/>
          <w:color w:val="0000FF"/>
          <w:sz w:val="24"/>
        </w:rPr>
      </w:pPr>
      <w:r w:rsidRPr="00ED5E4F">
        <w:rPr>
          <w:rFonts w:ascii="Times New Roman" w:hAnsi="Times New Roman"/>
          <w:b/>
          <w:color w:val="0000FF"/>
          <w:sz w:val="24"/>
        </w:rPr>
        <w:t xml:space="preserve">Aims and </w:t>
      </w:r>
      <w:r w:rsidRPr="00ED5E4F">
        <w:rPr>
          <w:rFonts w:ascii="Times New Roman" w:eastAsiaTheme="minorEastAsia" w:hAnsi="Times New Roman" w:hint="eastAsia"/>
          <w:b/>
          <w:color w:val="0000FF"/>
          <w:sz w:val="24"/>
          <w:lang w:eastAsia="zh-TW"/>
        </w:rPr>
        <w:t>Topics</w:t>
      </w:r>
      <w:r w:rsidRPr="00ED5E4F">
        <w:rPr>
          <w:rFonts w:ascii="Times New Roman" w:hAnsi="Times New Roman"/>
          <w:b/>
          <w:color w:val="0000FF"/>
          <w:sz w:val="24"/>
        </w:rPr>
        <w:t>:</w:t>
      </w:r>
    </w:p>
    <w:p w:rsidR="006061F3" w:rsidRPr="00D93536" w:rsidRDefault="006061F3" w:rsidP="006F542C">
      <w:pPr>
        <w:spacing w:line="280" w:lineRule="exact"/>
        <w:ind w:leftChars="100" w:left="210" w:firstLineChars="200" w:firstLine="420"/>
        <w:rPr>
          <w:rFonts w:ascii="Times New Roman" w:eastAsia="PMingLiU" w:hAnsi="Times New Roman"/>
          <w:sz w:val="20"/>
          <w:szCs w:val="20"/>
          <w:lang w:eastAsia="zh-TW"/>
        </w:rPr>
      </w:pPr>
      <w:r w:rsidRPr="00D93536">
        <w:rPr>
          <w:rFonts w:ascii="Times New Roman" w:eastAsia="PMingLiU" w:hAnsi="Times New Roman"/>
          <w:sz w:val="20"/>
          <w:szCs w:val="20"/>
          <w:lang w:eastAsia="zh-TW"/>
        </w:rPr>
        <w:t>The joint conference of 2019 IEEE International Conference on Smart Manufacturing, Industrial &amp; Logistics Engineering (SMILE2019) and 201</w:t>
      </w:r>
      <w:r w:rsidRPr="00D93536">
        <w:rPr>
          <w:rFonts w:ascii="Times New Roman" w:eastAsia="PMingLiU" w:hAnsi="Times New Roman" w:hint="eastAsia"/>
          <w:sz w:val="20"/>
          <w:szCs w:val="20"/>
          <w:lang w:eastAsia="zh-TW"/>
        </w:rPr>
        <w:t>9</w:t>
      </w:r>
      <w:r w:rsidRPr="00D93536">
        <w:rPr>
          <w:rFonts w:ascii="Times New Roman" w:eastAsia="PMingLiU" w:hAnsi="Times New Roman"/>
          <w:sz w:val="20"/>
          <w:szCs w:val="20"/>
          <w:lang w:eastAsia="zh-TW"/>
        </w:rPr>
        <w:t xml:space="preserve"> International Symposium on Semiconductor Manufacturing Intelligence (ISMI2019) </w:t>
      </w:r>
      <w:r w:rsidRPr="00D93536">
        <w:rPr>
          <w:rFonts w:ascii="Times New Roman" w:eastAsia="PMingLiU" w:hAnsi="Times New Roman" w:hint="eastAsia"/>
          <w:sz w:val="20"/>
          <w:szCs w:val="20"/>
          <w:lang w:eastAsia="zh-TW"/>
        </w:rPr>
        <w:t>aim</w:t>
      </w:r>
      <w:r w:rsidRPr="00D93536">
        <w:rPr>
          <w:rFonts w:ascii="Times New Roman" w:eastAsia="PMingLiU" w:hAnsi="Times New Roman"/>
          <w:sz w:val="20"/>
          <w:szCs w:val="20"/>
          <w:lang w:eastAsia="zh-TW"/>
        </w:rPr>
        <w:t>s</w:t>
      </w:r>
      <w:r w:rsidRPr="00D93536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 </w:t>
      </w:r>
      <w:r w:rsidRPr="00D93536">
        <w:rPr>
          <w:rFonts w:ascii="Times New Roman" w:eastAsia="PMingLiU" w:hAnsi="Times New Roman"/>
          <w:sz w:val="20"/>
          <w:szCs w:val="20"/>
          <w:lang w:eastAsia="zh-TW"/>
        </w:rPr>
        <w:t xml:space="preserve">to disseminate recent theoretical and methodological developments, applications, </w:t>
      </w:r>
      <w:r w:rsidRPr="00D93536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and </w:t>
      </w:r>
      <w:r w:rsidRPr="00D93536">
        <w:rPr>
          <w:rFonts w:ascii="Times New Roman" w:eastAsia="PMingLiU" w:hAnsi="Times New Roman"/>
          <w:sz w:val="20"/>
          <w:szCs w:val="20"/>
          <w:lang w:eastAsia="zh-TW"/>
        </w:rPr>
        <w:t>case studies in light of ongoing revolutions for manufacturing intelligence and smart manufacturing</w:t>
      </w:r>
      <w:r w:rsidRPr="00D93536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 </w:t>
      </w:r>
      <w:r w:rsidRPr="00D93536">
        <w:rPr>
          <w:rFonts w:ascii="Times New Roman" w:eastAsia="PMingLiU" w:hAnsi="Times New Roman"/>
          <w:sz w:val="20"/>
          <w:szCs w:val="20"/>
          <w:lang w:eastAsia="zh-TW"/>
        </w:rPr>
        <w:t>including</w:t>
      </w:r>
      <w:r w:rsidRPr="00D93536">
        <w:rPr>
          <w:rFonts w:ascii="Times New Roman" w:eastAsia="PMingLiU" w:hAnsi="Times New Roman" w:hint="eastAsia"/>
          <w:sz w:val="20"/>
          <w:szCs w:val="20"/>
          <w:lang w:eastAsia="zh-TW"/>
        </w:rPr>
        <w:t>, yet not limited, the following topics:</w:t>
      </w:r>
    </w:p>
    <w:p w:rsidR="00FA681F" w:rsidRPr="00E77CB2" w:rsidRDefault="00FA681F" w:rsidP="00587520">
      <w:pPr>
        <w:spacing w:line="240" w:lineRule="exact"/>
        <w:ind w:firstLineChars="100" w:firstLine="200"/>
        <w:rPr>
          <w:rFonts w:ascii="Times New Roman" w:eastAsia="宋体" w:hAnsi="Times New Roman"/>
          <w:color w:val="C00000"/>
          <w:sz w:val="20"/>
          <w:szCs w:val="20"/>
          <w:lang w:eastAsia="zh-CN"/>
        </w:rPr>
      </w:pP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Big Data Analytics &amp; Data</w:t>
      </w:r>
      <w:r w:rsidR="00587520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Mining for Smart </w:t>
      </w:r>
      <w:proofErr w:type="gramStart"/>
      <w:r w:rsidR="00587520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Manufacturing </w:t>
      </w:r>
      <w:r w:rsidR="00BF7C11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Industry</w:t>
      </w:r>
      <w:proofErr w:type="gramEnd"/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4.0 &amp; Cyber-Physical Systems</w:t>
      </w:r>
    </w:p>
    <w:p w:rsidR="00FA681F" w:rsidRPr="00E77CB2" w:rsidRDefault="00FA681F" w:rsidP="003B2E77">
      <w:pPr>
        <w:spacing w:line="240" w:lineRule="exact"/>
        <w:ind w:firstLineChars="100" w:firstLine="200"/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</w:pP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>AI &amp; Computational Intelligence for Smart Manufacturing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ab/>
      </w:r>
      <w:r w:rsidR="00587520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 </w:t>
      </w:r>
      <w:r w:rsidR="00BF7C11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 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>Advanced Process Control/ Advanced Equipment Control</w:t>
      </w:r>
    </w:p>
    <w:p w:rsidR="00FA681F" w:rsidRPr="00E77CB2" w:rsidRDefault="00FA681F" w:rsidP="00587520">
      <w:pPr>
        <w:spacing w:line="240" w:lineRule="exact"/>
        <w:ind w:firstLineChars="100" w:firstLine="200"/>
        <w:rPr>
          <w:rFonts w:ascii="Times New Roman" w:eastAsia="宋体" w:hAnsi="Times New Roman"/>
          <w:sz w:val="20"/>
          <w:szCs w:val="20"/>
          <w:lang w:eastAsia="zh-CN"/>
        </w:rPr>
      </w:pP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Internet of things (IOT)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  <w:t xml:space="preserve">        </w:t>
      </w:r>
      <w:r w:rsidR="00587520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="00BF7C11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Virtual Metrology, Tool Health, Fault Detection &amp; Classification</w:t>
      </w:r>
      <w:r w:rsidRPr="00E77CB2">
        <w:rPr>
          <w:rFonts w:ascii="Times New Roman" w:eastAsia="宋体" w:hAnsi="Times New Roman"/>
          <w:sz w:val="20"/>
          <w:szCs w:val="20"/>
          <w:lang w:eastAsia="zh-CN"/>
        </w:rPr>
        <w:t xml:space="preserve"> </w:t>
      </w:r>
    </w:p>
    <w:p w:rsidR="00FA681F" w:rsidRPr="00E77CB2" w:rsidRDefault="00FA681F" w:rsidP="003B2E77">
      <w:pPr>
        <w:spacing w:line="240" w:lineRule="exact"/>
        <w:ind w:firstLineChars="100" w:firstLine="200"/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</w:pP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>Manufacturing Intelligence, Evolutionary Algorithms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ab/>
      </w:r>
      <w:r w:rsidR="00587520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 </w:t>
      </w:r>
      <w:r w:rsidR="00BF7C11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 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Circular Economics, Green Supply Chain &amp; Sustainability </w:t>
      </w:r>
    </w:p>
    <w:p w:rsidR="00FA681F" w:rsidRPr="00E77CB2" w:rsidRDefault="00FA681F" w:rsidP="00587520">
      <w:pPr>
        <w:spacing w:line="240" w:lineRule="exact"/>
        <w:ind w:firstLineChars="100" w:firstLine="200"/>
        <w:rPr>
          <w:rFonts w:ascii="Times New Roman" w:eastAsia="宋体" w:hAnsi="Times New Roman"/>
          <w:color w:val="C00000"/>
          <w:sz w:val="20"/>
          <w:szCs w:val="20"/>
          <w:lang w:eastAsia="zh-CN"/>
        </w:rPr>
      </w:pP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Decision Technologies, Modeling &amp; Decision Analysis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</w:r>
      <w:r w:rsidR="00BF7C11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="00587520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Augmented Reality, </w:t>
      </w:r>
      <w:proofErr w:type="gramStart"/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Virtual</w:t>
      </w:r>
      <w:proofErr w:type="gramEnd"/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reality</w:t>
      </w:r>
    </w:p>
    <w:p w:rsidR="00FA681F" w:rsidRPr="00E77CB2" w:rsidRDefault="00FA681F" w:rsidP="003B2E77">
      <w:pPr>
        <w:spacing w:line="240" w:lineRule="exact"/>
        <w:ind w:firstLineChars="100" w:firstLine="200"/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</w:pP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>Simulation Optimization &amp; Applications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ab/>
      </w:r>
      <w:r w:rsidR="00587520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ab/>
        <w:t xml:space="preserve"> </w:t>
      </w:r>
      <w:r w:rsidR="00BF7C11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 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Manufacturing Strategy &amp; Manufacturing Innovation </w:t>
      </w:r>
    </w:p>
    <w:p w:rsidR="00FA681F" w:rsidRPr="00E77CB2" w:rsidRDefault="00FA681F" w:rsidP="00587520">
      <w:pPr>
        <w:spacing w:line="240" w:lineRule="exact"/>
        <w:ind w:firstLineChars="100" w:firstLine="200"/>
        <w:rPr>
          <w:rFonts w:ascii="Times New Roman" w:eastAsia="宋体" w:hAnsi="Times New Roman"/>
          <w:color w:val="C00000"/>
          <w:sz w:val="20"/>
          <w:szCs w:val="20"/>
          <w:lang w:eastAsia="zh-CN"/>
        </w:rPr>
      </w:pP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Corporate Resource Planning &amp; ERP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</w:r>
      <w:r w:rsidR="00BF7C11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="00587520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User Experience &amp; Innovative Design</w:t>
      </w:r>
    </w:p>
    <w:p w:rsidR="00FA681F" w:rsidRPr="00E77CB2" w:rsidRDefault="00FA681F" w:rsidP="003B2E77">
      <w:pPr>
        <w:spacing w:line="240" w:lineRule="exact"/>
        <w:ind w:firstLineChars="100" w:firstLine="200"/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</w:pP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>Smart Production Facilities &amp; Green Fab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ab/>
      </w:r>
      <w:r w:rsidR="00587520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ab/>
        <w:t xml:space="preserve"> </w:t>
      </w:r>
      <w:r w:rsidR="00BF7C11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 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>Human-machine Collaboration, Ergonomics &amp; Safety</w:t>
      </w:r>
    </w:p>
    <w:p w:rsidR="00FA681F" w:rsidRPr="00E77CB2" w:rsidRDefault="00FA681F" w:rsidP="00587520">
      <w:pPr>
        <w:spacing w:line="240" w:lineRule="exact"/>
        <w:ind w:firstLineChars="100" w:firstLine="200"/>
        <w:rPr>
          <w:rFonts w:ascii="Times New Roman" w:eastAsia="宋体" w:hAnsi="Times New Roman"/>
          <w:color w:val="C00000"/>
          <w:sz w:val="20"/>
          <w:szCs w:val="20"/>
          <w:lang w:eastAsia="zh-CN"/>
        </w:rPr>
      </w:pP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Predictive Maintenance, Quality &amp; Reliability 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ab/>
      </w:r>
      <w:r w:rsidR="00587520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="00BF7C11"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 xml:space="preserve"> </w:t>
      </w:r>
      <w:r w:rsidRPr="00E77CB2">
        <w:rPr>
          <w:rFonts w:ascii="Times New Roman" w:eastAsia="宋体" w:hAnsi="Times New Roman"/>
          <w:color w:val="C00000"/>
          <w:sz w:val="20"/>
          <w:szCs w:val="20"/>
          <w:lang w:eastAsia="zh-CN"/>
        </w:rPr>
        <w:t>Total Resource Management &amp; Overall Resource Effectiveness</w:t>
      </w:r>
    </w:p>
    <w:p w:rsidR="00FA681F" w:rsidRPr="00E77CB2" w:rsidRDefault="00FA681F" w:rsidP="00137595">
      <w:pPr>
        <w:spacing w:line="240" w:lineRule="exact"/>
        <w:ind w:firstLineChars="100" w:firstLine="200"/>
        <w:rPr>
          <w:rFonts w:ascii="Times New Roman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sectPr w:rsidR="00FA681F" w:rsidRPr="00E77CB2" w:rsidSect="006061F3">
          <w:headerReference w:type="default" r:id="rId11"/>
          <w:footerReference w:type="default" r:id="rId12"/>
          <w:type w:val="continuous"/>
          <w:pgSz w:w="11906" w:h="16838" w:code="9"/>
          <w:pgMar w:top="851" w:right="567" w:bottom="851" w:left="567" w:header="284" w:footer="113" w:gutter="0"/>
          <w:cols w:space="425"/>
          <w:docGrid w:type="lines" w:linePitch="360"/>
        </w:sectPr>
      </w:pP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>Semiconductor &amp; High-tech Manufacturing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ab/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ab/>
      </w:r>
      <w:r w:rsidR="00587520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 </w:t>
      </w:r>
      <w:r w:rsidR="00BF7C11"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 xml:space="preserve"> </w:t>
      </w:r>
      <w:r w:rsidRPr="00E77CB2">
        <w:rPr>
          <w:rFonts w:ascii="Times New Roman" w:eastAsia="隶书" w:hAnsi="Times New Roman"/>
          <w:bCs/>
          <w:color w:val="9900CC"/>
          <w:kern w:val="0"/>
          <w:sz w:val="20"/>
          <w:szCs w:val="20"/>
          <w:bdr w:val="none" w:sz="0" w:space="0" w:color="auto" w:frame="1"/>
        </w:rPr>
        <w:t>Applications of Industrial Engineering &amp; Logistic</w:t>
      </w:r>
    </w:p>
    <w:p w:rsidR="00E05DEF" w:rsidRDefault="007A4784" w:rsidP="00137595">
      <w:pPr>
        <w:spacing w:line="320" w:lineRule="exact"/>
        <w:jc w:val="left"/>
        <w:rPr>
          <w:rFonts w:ascii="Times New Roman" w:eastAsiaTheme="minorEastAsia" w:hAnsi="Times New Roman"/>
          <w:b/>
          <w:color w:val="0000FF"/>
          <w:sz w:val="24"/>
          <w:lang w:eastAsia="zh-CN"/>
        </w:rPr>
      </w:pPr>
      <w:r>
        <w:rPr>
          <w:rFonts w:ascii="Times New Roman" w:eastAsiaTheme="minorEastAsia" w:hAnsi="Times New Roman" w:hint="eastAsia"/>
          <w:b/>
          <w:color w:val="0000FF"/>
          <w:sz w:val="24"/>
          <w:lang w:eastAsia="zh-CN"/>
        </w:rPr>
        <w:lastRenderedPageBreak/>
        <w:t>K</w:t>
      </w:r>
      <w:r>
        <w:rPr>
          <w:rFonts w:ascii="Times New Roman" w:eastAsiaTheme="minorEastAsia" w:hAnsi="Times New Roman"/>
          <w:b/>
          <w:color w:val="0000FF"/>
          <w:sz w:val="24"/>
          <w:lang w:eastAsia="zh-CN"/>
        </w:rPr>
        <w:t>eynote Speakers and D</w:t>
      </w:r>
      <w:r w:rsidRPr="007A4784">
        <w:rPr>
          <w:rFonts w:ascii="Times New Roman" w:eastAsiaTheme="minorEastAsia" w:hAnsi="Times New Roman"/>
          <w:b/>
          <w:color w:val="0000FF"/>
          <w:sz w:val="24"/>
          <w:lang w:eastAsia="zh-CN"/>
        </w:rPr>
        <w:t xml:space="preserve">istinguished </w:t>
      </w:r>
      <w:r>
        <w:rPr>
          <w:rFonts w:ascii="Times New Roman" w:eastAsiaTheme="minorEastAsia" w:hAnsi="Times New Roman"/>
          <w:b/>
          <w:color w:val="0000FF"/>
          <w:sz w:val="24"/>
          <w:lang w:eastAsia="zh-CN"/>
        </w:rPr>
        <w:t>G</w:t>
      </w:r>
      <w:r w:rsidRPr="007A4784">
        <w:rPr>
          <w:rFonts w:ascii="Times New Roman" w:eastAsiaTheme="minorEastAsia" w:hAnsi="Times New Roman"/>
          <w:b/>
          <w:color w:val="0000FF"/>
          <w:sz w:val="24"/>
          <w:lang w:eastAsia="zh-CN"/>
        </w:rPr>
        <w:t>uest</w:t>
      </w:r>
      <w:r>
        <w:rPr>
          <w:rFonts w:ascii="Times New Roman" w:eastAsiaTheme="minorEastAsia" w:hAnsi="Times New Roman"/>
          <w:b/>
          <w:color w:val="0000FF"/>
          <w:sz w:val="24"/>
          <w:lang w:eastAsia="zh-CN"/>
        </w:rPr>
        <w:t>s</w:t>
      </w:r>
    </w:p>
    <w:p w:rsidR="007A4784" w:rsidRPr="00E05DEF" w:rsidRDefault="007A4784" w:rsidP="004A4BC3">
      <w:pPr>
        <w:snapToGrid w:val="0"/>
        <w:spacing w:line="280" w:lineRule="exact"/>
        <w:ind w:leftChars="200" w:left="420"/>
        <w:jc w:val="left"/>
        <w:rPr>
          <w:rFonts w:ascii="Times New Roman" w:eastAsia="PMingLiU" w:hAnsi="Times New Roman"/>
          <w:sz w:val="18"/>
          <w:szCs w:val="18"/>
          <w:lang w:eastAsia="zh-TW"/>
        </w:rPr>
      </w:pPr>
      <w:r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Professor Andrew </w:t>
      </w:r>
      <w:proofErr w:type="spellStart"/>
      <w:r w:rsidRPr="00E05DEF">
        <w:rPr>
          <w:rFonts w:ascii="Times New Roman" w:eastAsia="PMingLiU" w:hAnsi="Times New Roman"/>
          <w:sz w:val="18"/>
          <w:szCs w:val="18"/>
          <w:lang w:eastAsia="zh-TW"/>
        </w:rPr>
        <w:t>Kusiak</w:t>
      </w:r>
      <w:proofErr w:type="spellEnd"/>
      <w:r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, </w:t>
      </w:r>
      <w:r w:rsidR="00E05DEF" w:rsidRPr="00E05DEF">
        <w:rPr>
          <w:rFonts w:ascii="Times New Roman" w:eastAsia="PMingLiU" w:hAnsi="Times New Roman"/>
          <w:sz w:val="18"/>
          <w:szCs w:val="18"/>
          <w:lang w:eastAsia="zh-TW"/>
        </w:rPr>
        <w:t>t</w:t>
      </w:r>
      <w:r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he University of Iowa, </w:t>
      </w:r>
      <w:r w:rsidR="00E05DEF"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USA, </w:t>
      </w:r>
      <w:r w:rsidRPr="00E05DEF">
        <w:rPr>
          <w:rFonts w:ascii="Times New Roman" w:eastAsia="PMingLiU" w:hAnsi="Times New Roman"/>
          <w:sz w:val="18"/>
          <w:szCs w:val="18"/>
          <w:lang w:eastAsia="zh-TW"/>
        </w:rPr>
        <w:t>Editor-in-chief of Journal of Intelligent Manufacturing</w:t>
      </w:r>
    </w:p>
    <w:p w:rsidR="007A4784" w:rsidRPr="007A4784" w:rsidRDefault="007A4784" w:rsidP="006F542C">
      <w:pPr>
        <w:widowControl/>
        <w:shd w:val="clear" w:color="auto" w:fill="FFFFFF"/>
        <w:snapToGrid w:val="0"/>
        <w:spacing w:line="280" w:lineRule="exact"/>
        <w:ind w:leftChars="200" w:left="798" w:hangingChars="200" w:hanging="378"/>
        <w:rPr>
          <w:rFonts w:ascii="Times New Roman" w:eastAsia="PMingLiU" w:hAnsi="Times New Roman"/>
          <w:sz w:val="18"/>
          <w:szCs w:val="18"/>
          <w:lang w:eastAsia="zh-TW"/>
        </w:rPr>
      </w:pPr>
      <w:r w:rsidRPr="00E05DEF">
        <w:rPr>
          <w:rFonts w:ascii="Times New Roman" w:eastAsia="PMingLiU" w:hAnsi="Times New Roman"/>
          <w:sz w:val="18"/>
          <w:szCs w:val="18"/>
          <w:lang w:eastAsia="zh-TW"/>
        </w:rPr>
        <w:t>Professor</w:t>
      </w:r>
      <w:r w:rsidRPr="00FD5E3E">
        <w:rPr>
          <w:rFonts w:ascii="Times New Roman" w:eastAsia="PMingLiU" w:hAnsi="Times New Roman"/>
          <w:sz w:val="18"/>
          <w:szCs w:val="18"/>
          <w:lang w:eastAsia="zh-TW"/>
        </w:rPr>
        <w:t xml:space="preserve"> Tae-</w:t>
      </w:r>
      <w:proofErr w:type="spellStart"/>
      <w:r w:rsidRPr="00FD5E3E">
        <w:rPr>
          <w:rFonts w:ascii="Times New Roman" w:eastAsia="PMingLiU" w:hAnsi="Times New Roman"/>
          <w:sz w:val="18"/>
          <w:szCs w:val="18"/>
          <w:lang w:eastAsia="zh-TW"/>
        </w:rPr>
        <w:t>Eog</w:t>
      </w:r>
      <w:proofErr w:type="spellEnd"/>
      <w:r w:rsidRPr="00FD5E3E">
        <w:rPr>
          <w:rFonts w:ascii="Times New Roman" w:eastAsia="PMingLiU" w:hAnsi="Times New Roman"/>
          <w:sz w:val="18"/>
          <w:szCs w:val="18"/>
          <w:lang w:eastAsia="zh-TW"/>
        </w:rPr>
        <w:t xml:space="preserve"> Lee, </w:t>
      </w:r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>Korea Advanced Institute of Science and Technology</w:t>
      </w:r>
      <w:r w:rsidR="00E05DEF"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 </w:t>
      </w:r>
      <w:r w:rsidR="00FD5E3E">
        <w:rPr>
          <w:rFonts w:ascii="Times New Roman" w:eastAsia="PMingLiU" w:hAnsi="Times New Roman"/>
          <w:sz w:val="18"/>
          <w:szCs w:val="18"/>
          <w:lang w:eastAsia="zh-TW"/>
        </w:rPr>
        <w:t>(</w:t>
      </w:r>
      <w:r w:rsidR="00FD5E3E" w:rsidRPr="00FD5E3E">
        <w:rPr>
          <w:rFonts w:ascii="Times New Roman" w:eastAsia="PMingLiU" w:hAnsi="Times New Roman"/>
          <w:sz w:val="18"/>
          <w:szCs w:val="18"/>
          <w:lang w:eastAsia="zh-TW"/>
        </w:rPr>
        <w:t>KAIST</w:t>
      </w:r>
      <w:r w:rsidR="00FD5E3E" w:rsidRPr="00E05DEF">
        <w:rPr>
          <w:rFonts w:ascii="Times New Roman" w:eastAsia="PMingLiU" w:hAnsi="Times New Roman" w:hint="eastAsia"/>
          <w:sz w:val="18"/>
          <w:szCs w:val="18"/>
          <w:lang w:eastAsia="zh-TW"/>
        </w:rPr>
        <w:t>)</w:t>
      </w:r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, </w:t>
      </w:r>
      <w:r w:rsidR="00E05DEF"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South Korea, </w:t>
      </w:r>
      <w:r w:rsidRPr="00FD5E3E">
        <w:rPr>
          <w:rFonts w:ascii="Times New Roman" w:eastAsia="PMingLiU" w:hAnsi="Times New Roman"/>
          <w:sz w:val="18"/>
          <w:szCs w:val="18"/>
          <w:lang w:eastAsia="zh-TW"/>
        </w:rPr>
        <w:t>President of Korea Institute of Industrial Engineers</w:t>
      </w:r>
      <w:r w:rsidR="00E05DEF">
        <w:rPr>
          <w:rFonts w:ascii="Times New Roman" w:eastAsia="PMingLiU" w:hAnsi="Times New Roman"/>
          <w:sz w:val="18"/>
          <w:szCs w:val="18"/>
          <w:lang w:eastAsia="zh-TW"/>
        </w:rPr>
        <w:t xml:space="preserve"> (KIIE)</w:t>
      </w:r>
    </w:p>
    <w:p w:rsidR="007A4784" w:rsidRPr="007A4784" w:rsidRDefault="007A4784" w:rsidP="004A4BC3">
      <w:pPr>
        <w:widowControl/>
        <w:shd w:val="clear" w:color="auto" w:fill="FFFFFF"/>
        <w:snapToGrid w:val="0"/>
        <w:spacing w:line="280" w:lineRule="exact"/>
        <w:ind w:leftChars="200" w:left="420"/>
        <w:rPr>
          <w:rFonts w:ascii="Times New Roman" w:eastAsia="PMingLiU" w:hAnsi="Times New Roman"/>
          <w:sz w:val="18"/>
          <w:szCs w:val="18"/>
          <w:lang w:eastAsia="zh-TW"/>
        </w:rPr>
      </w:pPr>
      <w:r w:rsidRPr="00FD5E3E">
        <w:rPr>
          <w:rFonts w:ascii="Times New Roman" w:eastAsia="PMingLiU" w:hAnsi="Times New Roman"/>
          <w:sz w:val="18"/>
          <w:szCs w:val="18"/>
          <w:lang w:eastAsia="zh-TW"/>
        </w:rPr>
        <w:t xml:space="preserve">Professor </w:t>
      </w:r>
      <w:proofErr w:type="spellStart"/>
      <w:r w:rsidRPr="00FD5E3E">
        <w:rPr>
          <w:rFonts w:ascii="Times New Roman" w:eastAsia="PMingLiU" w:hAnsi="Times New Roman"/>
          <w:sz w:val="18"/>
          <w:szCs w:val="18"/>
          <w:lang w:eastAsia="zh-TW"/>
        </w:rPr>
        <w:t>Hing</w:t>
      </w:r>
      <w:proofErr w:type="spellEnd"/>
      <w:r w:rsidRPr="00FD5E3E">
        <w:rPr>
          <w:rFonts w:ascii="Times New Roman" w:eastAsia="PMingLiU" w:hAnsi="Times New Roman"/>
          <w:sz w:val="18"/>
          <w:szCs w:val="18"/>
          <w:lang w:eastAsia="zh-TW"/>
        </w:rPr>
        <w:t xml:space="preserve"> Kai Chan, Ningbo Nottingham University, </w:t>
      </w:r>
      <w:r w:rsidR="00E05DEF">
        <w:rPr>
          <w:rFonts w:ascii="Times New Roman" w:eastAsia="PMingLiU" w:hAnsi="Times New Roman"/>
          <w:sz w:val="18"/>
          <w:szCs w:val="18"/>
          <w:lang w:eastAsia="zh-TW"/>
        </w:rPr>
        <w:t xml:space="preserve">China, </w:t>
      </w:r>
      <w:r w:rsidRPr="00FD5E3E">
        <w:rPr>
          <w:rFonts w:ascii="Times New Roman" w:eastAsia="PMingLiU" w:hAnsi="Times New Roman"/>
          <w:sz w:val="18"/>
          <w:szCs w:val="18"/>
          <w:lang w:eastAsia="zh-TW"/>
        </w:rPr>
        <w:t>Co-editor of Industrial Management &amp; Data Systems</w:t>
      </w:r>
    </w:p>
    <w:p w:rsidR="007A4784" w:rsidRPr="00E05DEF" w:rsidRDefault="00E05DEF" w:rsidP="004A4BC3">
      <w:pPr>
        <w:snapToGrid w:val="0"/>
        <w:spacing w:line="280" w:lineRule="exact"/>
        <w:ind w:leftChars="200" w:left="420"/>
        <w:jc w:val="left"/>
        <w:rPr>
          <w:rFonts w:ascii="Times New Roman" w:eastAsia="PMingLiU" w:hAnsi="Times New Roman"/>
          <w:sz w:val="18"/>
          <w:szCs w:val="18"/>
          <w:lang w:eastAsia="zh-TW"/>
        </w:rPr>
      </w:pPr>
      <w:r w:rsidRPr="00FD5E3E">
        <w:rPr>
          <w:rFonts w:ascii="Times New Roman" w:eastAsia="PMingLiU" w:hAnsi="Times New Roman"/>
          <w:sz w:val="18"/>
          <w:szCs w:val="18"/>
          <w:lang w:eastAsia="zh-TW"/>
        </w:rPr>
        <w:t>Professor</w:t>
      </w:r>
      <w:r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 </w:t>
      </w:r>
      <w:proofErr w:type="spellStart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>Dauzère-Pérès</w:t>
      </w:r>
      <w:proofErr w:type="spellEnd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, </w:t>
      </w:r>
      <w:proofErr w:type="spellStart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>Stéphane</w:t>
      </w:r>
      <w:proofErr w:type="spellEnd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, </w:t>
      </w:r>
      <w:proofErr w:type="spellStart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>École</w:t>
      </w:r>
      <w:proofErr w:type="spellEnd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 des Mines de Saint-Étienne – Georges </w:t>
      </w:r>
      <w:proofErr w:type="spellStart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>Charpak</w:t>
      </w:r>
      <w:proofErr w:type="spellEnd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 Campus, France</w:t>
      </w:r>
    </w:p>
    <w:p w:rsidR="007A4784" w:rsidRPr="00E05DEF" w:rsidRDefault="00E05DEF" w:rsidP="004A4BC3">
      <w:pPr>
        <w:snapToGrid w:val="0"/>
        <w:spacing w:line="280" w:lineRule="exact"/>
        <w:ind w:leftChars="200" w:left="420"/>
        <w:jc w:val="left"/>
        <w:rPr>
          <w:rFonts w:ascii="Times New Roman" w:eastAsia="PMingLiU" w:hAnsi="Times New Roman"/>
          <w:sz w:val="18"/>
          <w:szCs w:val="18"/>
          <w:lang w:eastAsia="zh-TW"/>
        </w:rPr>
      </w:pPr>
      <w:r w:rsidRPr="00FD5E3E">
        <w:rPr>
          <w:rFonts w:ascii="Times New Roman" w:eastAsia="PMingLiU" w:hAnsi="Times New Roman"/>
          <w:sz w:val="18"/>
          <w:szCs w:val="18"/>
          <w:lang w:eastAsia="zh-TW"/>
        </w:rPr>
        <w:t>Professor</w:t>
      </w:r>
      <w:r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 </w:t>
      </w:r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>McGinnis, Leon F., Georgia Institute of Technology, USA</w:t>
      </w:r>
    </w:p>
    <w:p w:rsidR="00FD5E3E" w:rsidRPr="00E05DEF" w:rsidRDefault="00E05DEF" w:rsidP="004A4BC3">
      <w:pPr>
        <w:snapToGrid w:val="0"/>
        <w:spacing w:line="280" w:lineRule="exact"/>
        <w:ind w:leftChars="200" w:left="420"/>
        <w:jc w:val="left"/>
        <w:rPr>
          <w:rFonts w:ascii="Times New Roman" w:eastAsia="PMingLiU" w:hAnsi="Times New Roman"/>
          <w:sz w:val="18"/>
          <w:szCs w:val="18"/>
          <w:lang w:eastAsia="zh-TW"/>
        </w:rPr>
      </w:pPr>
      <w:r w:rsidRPr="00FD5E3E">
        <w:rPr>
          <w:rFonts w:ascii="Times New Roman" w:eastAsia="PMingLiU" w:hAnsi="Times New Roman"/>
          <w:sz w:val="18"/>
          <w:szCs w:val="18"/>
          <w:lang w:eastAsia="zh-TW"/>
        </w:rPr>
        <w:t>Professor</w:t>
      </w:r>
      <w:r w:rsidRPr="00E05DEF">
        <w:rPr>
          <w:rFonts w:ascii="Times New Roman" w:eastAsia="PMingLiU" w:hAnsi="Times New Roman"/>
          <w:sz w:val="18"/>
          <w:szCs w:val="18"/>
          <w:lang w:eastAsia="zh-TW"/>
        </w:rPr>
        <w:t xml:space="preserve"> </w:t>
      </w:r>
      <w:proofErr w:type="spellStart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>Ehm</w:t>
      </w:r>
      <w:proofErr w:type="spellEnd"/>
      <w:r w:rsidR="00FD5E3E" w:rsidRPr="00E05DEF">
        <w:rPr>
          <w:rFonts w:ascii="Times New Roman" w:eastAsia="PMingLiU" w:hAnsi="Times New Roman"/>
          <w:sz w:val="18"/>
          <w:szCs w:val="18"/>
          <w:lang w:eastAsia="zh-TW"/>
        </w:rPr>
        <w:t>, Hans, Supply Chain Innovation, Infineon Technologies AG, Germany</w:t>
      </w:r>
    </w:p>
    <w:p w:rsidR="00FD5E3E" w:rsidRPr="00FD5E3E" w:rsidRDefault="00E05DEF" w:rsidP="006F542C">
      <w:pPr>
        <w:widowControl/>
        <w:snapToGrid w:val="0"/>
        <w:spacing w:line="280" w:lineRule="exact"/>
        <w:ind w:leftChars="200" w:left="798" w:hangingChars="200" w:hanging="378"/>
        <w:rPr>
          <w:rFonts w:ascii="Times New Roman" w:eastAsia="DFKai-SB" w:hAnsi="Times New Roman"/>
          <w:color w:val="000000"/>
          <w:sz w:val="18"/>
          <w:szCs w:val="18"/>
        </w:rPr>
      </w:pPr>
      <w:r w:rsidRPr="00FD5E3E">
        <w:rPr>
          <w:rFonts w:ascii="Times New Roman" w:eastAsia="PMingLiU" w:hAnsi="Times New Roman"/>
          <w:sz w:val="18"/>
          <w:szCs w:val="18"/>
          <w:lang w:eastAsia="zh-TW"/>
        </w:rPr>
        <w:t>Professor</w:t>
      </w:r>
      <w:r w:rsidRPr="00FD5E3E">
        <w:rPr>
          <w:rFonts w:ascii="Times New Roman" w:eastAsia="DFKai-SB" w:hAnsi="Times New Roman"/>
          <w:color w:val="000000"/>
          <w:sz w:val="18"/>
          <w:szCs w:val="18"/>
        </w:rPr>
        <w:t xml:space="preserve"> </w:t>
      </w:r>
      <w:r w:rsidR="00FD5E3E" w:rsidRPr="00FD5E3E">
        <w:rPr>
          <w:rFonts w:ascii="Times New Roman" w:eastAsia="DFKai-SB" w:hAnsi="Times New Roman"/>
          <w:color w:val="000000"/>
          <w:sz w:val="18"/>
          <w:szCs w:val="18"/>
        </w:rPr>
        <w:t xml:space="preserve">Lee, </w:t>
      </w:r>
      <w:proofErr w:type="spellStart"/>
      <w:r w:rsidR="00FD5E3E" w:rsidRPr="00FD5E3E">
        <w:rPr>
          <w:rFonts w:ascii="Times New Roman" w:eastAsia="DFKai-SB" w:hAnsi="Times New Roman"/>
          <w:color w:val="000000"/>
          <w:sz w:val="18"/>
          <w:szCs w:val="18"/>
        </w:rPr>
        <w:t>Gyu</w:t>
      </w:r>
      <w:proofErr w:type="spellEnd"/>
      <w:r w:rsidR="00FD5E3E" w:rsidRPr="00FD5E3E">
        <w:rPr>
          <w:rFonts w:ascii="Times New Roman" w:eastAsia="DFKai-SB" w:hAnsi="Times New Roman"/>
          <w:color w:val="000000"/>
          <w:sz w:val="18"/>
          <w:szCs w:val="18"/>
        </w:rPr>
        <w:t xml:space="preserve"> M., Pusan National University, South Korea</w:t>
      </w:r>
      <w:r>
        <w:rPr>
          <w:rFonts w:ascii="Times New Roman" w:eastAsia="DFKai-SB" w:hAnsi="Times New Roman"/>
          <w:color w:val="000000"/>
          <w:sz w:val="18"/>
          <w:szCs w:val="18"/>
        </w:rPr>
        <w:t>, Editor-in-Chief of</w:t>
      </w:r>
      <w:r w:rsidR="00FD5E3E" w:rsidRPr="00FD5E3E">
        <w:rPr>
          <w:rFonts w:ascii="Times New Roman" w:eastAsia="DFKai-SB" w:hAnsi="Times New Roman"/>
          <w:color w:val="000000"/>
          <w:sz w:val="18"/>
          <w:szCs w:val="18"/>
        </w:rPr>
        <w:t xml:space="preserve"> International Journal of Industrial Engineering: T</w:t>
      </w:r>
      <w:r w:rsidR="0017769F">
        <w:rPr>
          <w:rFonts w:ascii="Times New Roman" w:eastAsia="DFKai-SB" w:hAnsi="Times New Roman"/>
          <w:color w:val="000000"/>
          <w:sz w:val="18"/>
          <w:szCs w:val="18"/>
        </w:rPr>
        <w:t>AP</w:t>
      </w:r>
    </w:p>
    <w:p w:rsidR="00FD5E3E" w:rsidRDefault="00E05DEF" w:rsidP="004A4BC3">
      <w:pPr>
        <w:widowControl/>
        <w:snapToGrid w:val="0"/>
        <w:spacing w:line="280" w:lineRule="exact"/>
        <w:ind w:leftChars="200" w:left="420"/>
        <w:rPr>
          <w:rFonts w:ascii="Times New Roman" w:eastAsia="DFKai-SB" w:hAnsi="Times New Roman"/>
          <w:color w:val="000000"/>
          <w:sz w:val="18"/>
          <w:szCs w:val="18"/>
        </w:rPr>
      </w:pPr>
      <w:r w:rsidRPr="00FD5E3E">
        <w:rPr>
          <w:rFonts w:ascii="Times New Roman" w:eastAsia="PMingLiU" w:hAnsi="Times New Roman"/>
          <w:sz w:val="18"/>
          <w:szCs w:val="18"/>
          <w:lang w:eastAsia="zh-TW"/>
        </w:rPr>
        <w:t>Professor</w:t>
      </w:r>
      <w:r w:rsidRPr="00FD5E3E">
        <w:rPr>
          <w:rFonts w:ascii="Times New Roman" w:eastAsia="DFKai-SB" w:hAnsi="Times New Roman"/>
          <w:color w:val="000000"/>
          <w:sz w:val="18"/>
          <w:szCs w:val="18"/>
        </w:rPr>
        <w:t xml:space="preserve"> </w:t>
      </w:r>
      <w:r w:rsidR="00FD5E3E" w:rsidRPr="00FD5E3E">
        <w:rPr>
          <w:rFonts w:ascii="Times New Roman" w:eastAsia="DFKai-SB" w:hAnsi="Times New Roman"/>
          <w:color w:val="000000"/>
          <w:sz w:val="18"/>
          <w:szCs w:val="18"/>
        </w:rPr>
        <w:t xml:space="preserve">Gen, </w:t>
      </w:r>
      <w:proofErr w:type="spellStart"/>
      <w:r w:rsidR="00FD5E3E" w:rsidRPr="00FD5E3E">
        <w:rPr>
          <w:rFonts w:ascii="Times New Roman" w:eastAsia="DFKai-SB" w:hAnsi="Times New Roman"/>
          <w:color w:val="000000"/>
          <w:sz w:val="18"/>
          <w:szCs w:val="18"/>
        </w:rPr>
        <w:t>Mitsuo</w:t>
      </w:r>
      <w:proofErr w:type="spellEnd"/>
      <w:r w:rsidR="00FD5E3E" w:rsidRPr="00FD5E3E">
        <w:rPr>
          <w:rFonts w:ascii="Times New Roman" w:eastAsia="DFKai-SB" w:hAnsi="Times New Roman"/>
          <w:color w:val="000000"/>
          <w:sz w:val="18"/>
          <w:szCs w:val="18"/>
        </w:rPr>
        <w:t>, Fuzzy Logic Systems Institute, Japan</w:t>
      </w:r>
      <w:r>
        <w:rPr>
          <w:rFonts w:ascii="Times New Roman" w:eastAsia="DFKai-SB" w:hAnsi="Times New Roman"/>
          <w:color w:val="000000"/>
          <w:sz w:val="18"/>
          <w:szCs w:val="18"/>
        </w:rPr>
        <w:t>, Editor-in-Chief of</w:t>
      </w:r>
      <w:r w:rsidR="00FD5E3E" w:rsidRPr="00FD5E3E">
        <w:rPr>
          <w:rFonts w:ascii="Times New Roman" w:eastAsia="DFKai-SB" w:hAnsi="Times New Roman"/>
          <w:color w:val="000000"/>
          <w:sz w:val="18"/>
          <w:szCs w:val="18"/>
        </w:rPr>
        <w:t xml:space="preserve"> Industrial Engineering &amp; Engineering Management</w:t>
      </w:r>
    </w:p>
    <w:p w:rsidR="003A5269" w:rsidRPr="0017769F" w:rsidRDefault="003A5269" w:rsidP="004A4BC3">
      <w:pPr>
        <w:widowControl/>
        <w:snapToGrid w:val="0"/>
        <w:spacing w:line="280" w:lineRule="exact"/>
        <w:rPr>
          <w:rFonts w:ascii="Times New Roman" w:eastAsiaTheme="minorEastAsia" w:hAnsi="Times New Roman"/>
          <w:color w:val="0000FF"/>
          <w:sz w:val="15"/>
          <w:szCs w:val="15"/>
          <w:lang w:eastAsia="zh-CN"/>
        </w:rPr>
      </w:pPr>
      <w:r>
        <w:rPr>
          <w:rFonts w:ascii="Times New Roman" w:eastAsiaTheme="minorEastAsia" w:hAnsi="Times New Roman"/>
          <w:b/>
          <w:color w:val="0000FF"/>
          <w:sz w:val="18"/>
          <w:szCs w:val="18"/>
          <w:lang w:eastAsia="zh-CN"/>
        </w:rPr>
        <w:t xml:space="preserve">     </w:t>
      </w:r>
      <w:r w:rsidRPr="0017769F">
        <w:rPr>
          <w:rFonts w:ascii="Times New Roman" w:eastAsiaTheme="minorEastAsia" w:hAnsi="Times New Roman"/>
          <w:color w:val="FF0000"/>
          <w:sz w:val="15"/>
          <w:szCs w:val="15"/>
          <w:lang w:eastAsia="zh-CN"/>
        </w:rPr>
        <w:t>More experts will join us soon……</w:t>
      </w:r>
    </w:p>
    <w:p w:rsidR="006061F3" w:rsidRPr="00907828" w:rsidRDefault="007A4784" w:rsidP="00CA0072">
      <w:pPr>
        <w:spacing w:line="320" w:lineRule="exact"/>
        <w:jc w:val="left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FF"/>
          <w:sz w:val="24"/>
        </w:rPr>
        <w:t>S</w:t>
      </w:r>
      <w:r w:rsidR="006061F3" w:rsidRPr="00ED5E4F">
        <w:rPr>
          <w:rFonts w:ascii="Times New Roman" w:hAnsi="Times New Roman"/>
          <w:b/>
          <w:color w:val="0000FF"/>
          <w:sz w:val="24"/>
        </w:rPr>
        <w:t>ubmission:</w:t>
      </w:r>
      <w:r w:rsidR="006061F3" w:rsidRPr="00114FAE">
        <w:rPr>
          <w:rFonts w:ascii="Times New Roman" w:hAnsi="Times New Roman"/>
          <w:b/>
          <w:color w:val="9900CC"/>
          <w:sz w:val="24"/>
        </w:rPr>
        <w:t xml:space="preserve"> </w:t>
      </w:r>
    </w:p>
    <w:p w:rsidR="006061F3" w:rsidRPr="00D93536" w:rsidRDefault="006061F3" w:rsidP="00AF5155">
      <w:pPr>
        <w:widowControl/>
        <w:shd w:val="clear" w:color="auto" w:fill="FFFFFF"/>
        <w:spacing w:line="320" w:lineRule="exact"/>
        <w:ind w:leftChars="150" w:left="315" w:right="448"/>
        <w:rPr>
          <w:rFonts w:ascii="Times New Roman" w:eastAsia="新宋体" w:hAnsi="Times New Roman"/>
          <w:color w:val="000000"/>
          <w:kern w:val="0"/>
          <w:sz w:val="20"/>
          <w:szCs w:val="20"/>
          <w:lang w:eastAsia="zh-CN"/>
        </w:rPr>
      </w:pPr>
      <w:r w:rsidRPr="00D93536">
        <w:rPr>
          <w:rFonts w:ascii="Times New Roman" w:eastAsia="PMingLiU" w:hAnsi="Times New Roman"/>
          <w:color w:val="000000"/>
          <w:kern w:val="0"/>
          <w:sz w:val="20"/>
          <w:szCs w:val="20"/>
          <w:lang w:eastAsia="zh-TW"/>
        </w:rPr>
        <w:t>All papers must be written in English with a maximum length of 5 pages</w:t>
      </w:r>
      <w:r w:rsidRPr="00D93536">
        <w:rPr>
          <w:rFonts w:ascii="Times New Roman" w:eastAsia="PMingLiU" w:hAnsi="Times New Roman"/>
          <w:noProof/>
          <w:color w:val="000000"/>
          <w:kern w:val="0"/>
          <w:sz w:val="20"/>
          <w:szCs w:val="20"/>
          <w:lang w:eastAsia="zh-CN"/>
        </w:rPr>
        <w:drawing>
          <wp:anchor distT="0" distB="0" distL="114300" distR="114300" simplePos="0" relativeHeight="251587584" behindDoc="1" locked="0" layoutInCell="1" allowOverlap="1" wp14:anchorId="7668C93C" wp14:editId="2CFCE973">
            <wp:simplePos x="0" y="0"/>
            <wp:positionH relativeFrom="column">
              <wp:posOffset>4979035</wp:posOffset>
            </wp:positionH>
            <wp:positionV relativeFrom="paragraph">
              <wp:posOffset>8507095</wp:posOffset>
            </wp:positionV>
            <wp:extent cx="2410460" cy="1823085"/>
            <wp:effectExtent l="0" t="0" r="8890" b="5715"/>
            <wp:wrapNone/>
            <wp:docPr id="21" name="圖片 21" descr="200812251007078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8122510070781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3536">
        <w:rPr>
          <w:rFonts w:ascii="Times New Roman" w:eastAsia="PMingLiU" w:hAnsi="Times New Roman"/>
          <w:color w:val="000000"/>
          <w:kern w:val="0"/>
          <w:sz w:val="20"/>
          <w:szCs w:val="20"/>
          <w:lang w:eastAsia="zh-TW"/>
        </w:rPr>
        <w:t xml:space="preserve">. For paper format, submission, and related information, please visit: </w:t>
      </w:r>
      <w:hyperlink r:id="rId14" w:history="1">
        <w:r w:rsidRPr="00D93536">
          <w:rPr>
            <w:rStyle w:val="a4"/>
            <w:rFonts w:ascii="Times New Roman" w:hAnsi="Times New Roman"/>
            <w:sz w:val="20"/>
            <w:szCs w:val="20"/>
          </w:rPr>
          <w:t>http://smile.ieeng.org/</w:t>
        </w:r>
      </w:hyperlink>
      <w:r w:rsidRPr="00D93536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D93536">
        <w:rPr>
          <w:rFonts w:ascii="Times New Roman" w:eastAsia="PMingLiU" w:hAnsi="Times New Roman"/>
          <w:sz w:val="20"/>
          <w:szCs w:val="20"/>
          <w:lang w:eastAsia="zh-TW"/>
        </w:rPr>
        <w:t>and submission page:</w:t>
      </w:r>
      <w:r w:rsidRPr="00D93536"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r w:rsidRPr="00D93536">
          <w:rPr>
            <w:rFonts w:ascii="Times New Roman" w:eastAsia="新宋体" w:hAnsi="Times New Roman"/>
            <w:color w:val="0000FF"/>
            <w:kern w:val="0"/>
            <w:sz w:val="20"/>
            <w:szCs w:val="20"/>
            <w:lang w:eastAsia="zh-CN"/>
          </w:rPr>
          <w:t>https://easychair.org/conferences/?conf=smile2019</w:t>
        </w:r>
      </w:hyperlink>
      <w:r w:rsidRPr="00D93536">
        <w:rPr>
          <w:rFonts w:ascii="Times New Roman" w:eastAsia="新宋体" w:hAnsi="Times New Roman"/>
          <w:color w:val="000000"/>
          <w:kern w:val="0"/>
          <w:sz w:val="20"/>
          <w:szCs w:val="20"/>
          <w:lang w:eastAsia="zh-CN"/>
        </w:rPr>
        <w:t>. For the accepted papers, please download Copyright in conference website by yourself, and send back to email:</w:t>
      </w:r>
      <w:hyperlink r:id="rId16" w:history="1">
        <w:r w:rsidR="00B71B48" w:rsidRPr="00D50345">
          <w:rPr>
            <w:rStyle w:val="a4"/>
            <w:rFonts w:ascii="Times New Roman" w:eastAsia="新宋体" w:hAnsi="Times New Roman"/>
            <w:kern w:val="0"/>
            <w:sz w:val="20"/>
            <w:szCs w:val="20"/>
            <w:lang w:eastAsia="zh-CN"/>
          </w:rPr>
          <w:t> </w:t>
        </w:r>
        <w:r w:rsidR="00B71B48" w:rsidRPr="00D50345">
          <w:rPr>
            <w:rStyle w:val="a4"/>
            <w:rFonts w:ascii="Times New Roman" w:eastAsia="新宋体" w:hAnsi="Times New Roman" w:hint="eastAsia"/>
            <w:kern w:val="0"/>
            <w:sz w:val="20"/>
            <w:szCs w:val="20"/>
            <w:lang w:eastAsia="zh-CN"/>
          </w:rPr>
          <w:t>smile_ismi2019@163.com</w:t>
        </w:r>
      </w:hyperlink>
    </w:p>
    <w:p w:rsidR="006061F3" w:rsidRDefault="006061F3" w:rsidP="00CA0072">
      <w:pPr>
        <w:spacing w:line="320" w:lineRule="exact"/>
        <w:outlineLvl w:val="0"/>
        <w:rPr>
          <w:rFonts w:ascii="Times New Roman" w:hAnsi="Times New Roman"/>
          <w:b/>
          <w:color w:val="9900CC"/>
          <w:sz w:val="24"/>
        </w:rPr>
      </w:pPr>
      <w:r w:rsidRPr="00ED5E4F">
        <w:rPr>
          <w:rFonts w:ascii="Times New Roman" w:hAnsi="Times New Roman"/>
          <w:b/>
          <w:color w:val="0000FF"/>
          <w:sz w:val="24"/>
        </w:rPr>
        <w:t xml:space="preserve">Important Dates: </w:t>
      </w:r>
    </w:p>
    <w:p w:rsidR="006061F3" w:rsidRPr="004B7631" w:rsidRDefault="006061F3" w:rsidP="006F542C">
      <w:pPr>
        <w:spacing w:line="320" w:lineRule="exact"/>
        <w:ind w:firstLineChars="150" w:firstLine="315"/>
        <w:jc w:val="left"/>
        <w:rPr>
          <w:rFonts w:ascii="Times New Roman" w:eastAsia="PMingLiU" w:hAnsi="Times New Roman"/>
          <w:color w:val="C00000"/>
          <w:sz w:val="20"/>
          <w:szCs w:val="20"/>
          <w:lang w:eastAsia="zh-TW"/>
        </w:rPr>
      </w:pPr>
      <w:r w:rsidRPr="004B7631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 xml:space="preserve">Deadline for submission of abstract/ </w:t>
      </w:r>
      <w:r w:rsidRPr="004B7631">
        <w:rPr>
          <w:rFonts w:ascii="Times New Roman" w:eastAsia="PMingLiU" w:hAnsi="Times New Roman" w:hint="eastAsia"/>
          <w:color w:val="000000" w:themeColor="text1"/>
          <w:sz w:val="20"/>
          <w:szCs w:val="20"/>
          <w:lang w:eastAsia="zh-TW"/>
        </w:rPr>
        <w:t>special session proposals</w:t>
      </w:r>
      <w:r w:rsidRPr="004B7631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 xml:space="preserve">: </w:t>
      </w:r>
      <w:r w:rsidRPr="004B7631">
        <w:rPr>
          <w:rFonts w:ascii="Times New Roman" w:eastAsia="PMingLiU" w:hAnsi="Times New Roman" w:hint="eastAsia"/>
          <w:color w:val="000000" w:themeColor="text1"/>
          <w:sz w:val="20"/>
          <w:szCs w:val="20"/>
          <w:lang w:eastAsia="zh-TW"/>
        </w:rPr>
        <w:tab/>
      </w:r>
      <w:r w:rsidRPr="004B7631">
        <w:rPr>
          <w:rFonts w:ascii="Times New Roman" w:eastAsia="PMingLiU" w:hAnsi="Times New Roman"/>
          <w:color w:val="C00000"/>
          <w:sz w:val="20"/>
          <w:szCs w:val="20"/>
          <w:lang w:eastAsia="zh-TW"/>
        </w:rPr>
        <w:tab/>
      </w:r>
      <w:r w:rsidRPr="004B7631">
        <w:rPr>
          <w:rFonts w:ascii="Times New Roman" w:eastAsia="PMingLiU" w:hAnsi="Times New Roman"/>
          <w:color w:val="C00000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C00000"/>
          <w:sz w:val="20"/>
          <w:szCs w:val="20"/>
          <w:lang w:eastAsia="zh-TW"/>
        </w:rPr>
        <w:t xml:space="preserve">December 1, 2018 </w:t>
      </w:r>
    </w:p>
    <w:p w:rsidR="006061F3" w:rsidRPr="00EA724E" w:rsidRDefault="006061F3" w:rsidP="006F542C">
      <w:pPr>
        <w:spacing w:line="320" w:lineRule="exact"/>
        <w:ind w:firstLineChars="150" w:firstLine="315"/>
        <w:jc w:val="left"/>
        <w:rPr>
          <w:rFonts w:ascii="Times New Roman" w:eastAsia="PMingLiU" w:hAnsi="Times New Roman"/>
          <w:color w:val="C00000"/>
          <w:sz w:val="20"/>
          <w:szCs w:val="20"/>
          <w:lang w:eastAsia="zh-TW"/>
        </w:rPr>
      </w:pPr>
      <w:r w:rsidRPr="004B7631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 xml:space="preserve">Deadline for </w:t>
      </w:r>
      <w:r w:rsidRPr="004B7631">
        <w:rPr>
          <w:rFonts w:ascii="Times New Roman" w:hAnsi="Times New Roman"/>
          <w:color w:val="000000" w:themeColor="text1"/>
          <w:sz w:val="20"/>
          <w:szCs w:val="20"/>
        </w:rPr>
        <w:t xml:space="preserve">Full </w:t>
      </w:r>
      <w:r w:rsidRPr="004B7631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 xml:space="preserve">Paper </w:t>
      </w:r>
      <w:r w:rsidRPr="004B7631">
        <w:rPr>
          <w:rFonts w:ascii="Times New Roman" w:hAnsi="Times New Roman"/>
          <w:color w:val="000000" w:themeColor="text1"/>
          <w:sz w:val="20"/>
          <w:szCs w:val="20"/>
        </w:rPr>
        <w:t xml:space="preserve">Submission for EI indexed proceedings for IEEE </w:t>
      </w:r>
      <w:proofErr w:type="spellStart"/>
      <w:r w:rsidRPr="004B7631">
        <w:rPr>
          <w:rFonts w:ascii="Times New Roman" w:hAnsi="Times New Roman"/>
          <w:color w:val="000000" w:themeColor="text1"/>
          <w:sz w:val="20"/>
          <w:szCs w:val="20"/>
        </w:rPr>
        <w:t>Xplore</w:t>
      </w:r>
      <w:proofErr w:type="spellEnd"/>
      <w:r w:rsidRPr="004B7631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>:</w:t>
      </w:r>
      <w:r w:rsidRPr="004B7631">
        <w:rPr>
          <w:rFonts w:ascii="Times New Roman" w:eastAsia="PMingLiU" w:hAnsi="Times New Roman"/>
          <w:color w:val="C00000"/>
          <w:sz w:val="20"/>
          <w:szCs w:val="20"/>
          <w:lang w:eastAsia="zh-TW"/>
        </w:rPr>
        <w:t xml:space="preserve"> </w:t>
      </w:r>
      <w:r w:rsidRPr="004B7631">
        <w:rPr>
          <w:rFonts w:ascii="Times New Roman" w:eastAsia="PMingLiU" w:hAnsi="Times New Roman" w:hint="eastAsia"/>
          <w:color w:val="C00000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C00000"/>
          <w:sz w:val="20"/>
          <w:szCs w:val="20"/>
          <w:lang w:eastAsia="zh-TW"/>
        </w:rPr>
        <w:t>December 31, 2018</w:t>
      </w:r>
    </w:p>
    <w:p w:rsidR="006061F3" w:rsidRPr="00EA724E" w:rsidRDefault="006061F3" w:rsidP="006F542C">
      <w:pPr>
        <w:spacing w:line="320" w:lineRule="exact"/>
        <w:ind w:firstLineChars="150" w:firstLine="315"/>
        <w:jc w:val="left"/>
        <w:rPr>
          <w:rFonts w:ascii="Times New Roman" w:eastAsia="PMingLiU" w:hAnsi="Times New Roman"/>
          <w:color w:val="C00000"/>
          <w:sz w:val="20"/>
          <w:szCs w:val="20"/>
          <w:lang w:eastAsia="zh-TW"/>
        </w:rPr>
      </w:pPr>
      <w:r w:rsidRPr="00EA724E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>Deadline for Full Paper/Extended Abstract Submission:</w:t>
      </w:r>
      <w:r w:rsidRPr="00EA724E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ab/>
        <w:t xml:space="preserve"> </w:t>
      </w:r>
      <w:r w:rsidRPr="00EA724E">
        <w:rPr>
          <w:rFonts w:ascii="Times New Roman" w:eastAsia="PMingLiU" w:hAnsi="Times New Roman" w:hint="eastAsia"/>
          <w:color w:val="000000" w:themeColor="text1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 w:hint="eastAsia"/>
          <w:color w:val="000000" w:themeColor="text1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C00000"/>
          <w:sz w:val="20"/>
          <w:szCs w:val="20"/>
          <w:lang w:eastAsia="zh-TW"/>
        </w:rPr>
        <w:t>January 31, 2019</w:t>
      </w:r>
    </w:p>
    <w:p w:rsidR="006061F3" w:rsidRPr="00EA724E" w:rsidRDefault="006061F3" w:rsidP="006F542C">
      <w:pPr>
        <w:spacing w:line="320" w:lineRule="exact"/>
        <w:ind w:firstLineChars="150" w:firstLine="315"/>
        <w:jc w:val="left"/>
        <w:rPr>
          <w:rFonts w:ascii="Times New Roman" w:eastAsia="PMingLiU" w:hAnsi="Times New Roman"/>
          <w:color w:val="C00000"/>
          <w:sz w:val="20"/>
          <w:szCs w:val="20"/>
          <w:lang w:eastAsia="zh-TW"/>
        </w:rPr>
      </w:pPr>
      <w:r w:rsidRPr="00EA724E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 xml:space="preserve">Camera Ready Manuscript Submission: </w:t>
      </w:r>
      <w:r w:rsidRPr="00EA724E">
        <w:rPr>
          <w:rFonts w:ascii="Times New Roman" w:eastAsia="PMingLiU" w:hAnsi="Times New Roman" w:hint="eastAsia"/>
          <w:color w:val="000000" w:themeColor="text1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  <w:tab/>
      </w:r>
      <w:r w:rsidRPr="00EA724E">
        <w:rPr>
          <w:rFonts w:ascii="Times New Roman" w:eastAsia="PMingLiU" w:hAnsi="Times New Roman"/>
          <w:color w:val="C00000"/>
          <w:sz w:val="20"/>
          <w:szCs w:val="20"/>
          <w:lang w:eastAsia="zh-TW"/>
        </w:rPr>
        <w:t>February 28, 2019</w:t>
      </w:r>
    </w:p>
    <w:p w:rsidR="006061F3" w:rsidRDefault="006061F3" w:rsidP="00CA0072">
      <w:pPr>
        <w:tabs>
          <w:tab w:val="left" w:pos="6493"/>
        </w:tabs>
        <w:spacing w:line="320" w:lineRule="exact"/>
        <w:outlineLvl w:val="0"/>
        <w:rPr>
          <w:rFonts w:ascii="Times New Roman" w:hAnsi="Times New Roman"/>
          <w:b/>
          <w:color w:val="0000FF"/>
          <w:sz w:val="24"/>
        </w:rPr>
      </w:pPr>
      <w:r w:rsidRPr="008A4E59">
        <w:rPr>
          <w:rFonts w:ascii="Times New Roman" w:hAnsi="Times New Roman"/>
          <w:b/>
          <w:color w:val="0000FF"/>
          <w:sz w:val="24"/>
        </w:rPr>
        <w:t>Contact:</w:t>
      </w:r>
      <w:r w:rsidR="00F90E77">
        <w:rPr>
          <w:rFonts w:ascii="Times New Roman" w:hAnsi="Times New Roman"/>
          <w:b/>
          <w:color w:val="0000FF"/>
          <w:sz w:val="24"/>
        </w:rPr>
        <w:tab/>
      </w:r>
    </w:p>
    <w:p w:rsidR="00CA0072" w:rsidRDefault="00B71B48" w:rsidP="004A4BC3">
      <w:pPr>
        <w:widowControl/>
        <w:shd w:val="clear" w:color="auto" w:fill="FFFFFF"/>
        <w:spacing w:line="300" w:lineRule="exact"/>
        <w:ind w:right="448" w:firstLineChars="150" w:firstLine="300"/>
        <w:rPr>
          <w:rFonts w:eastAsiaTheme="minorEastAsia"/>
          <w:lang w:eastAsia="zh-CN"/>
        </w:rPr>
      </w:pPr>
      <w:proofErr w:type="spellStart"/>
      <w:r>
        <w:rPr>
          <w:rFonts w:ascii="Times New Roman" w:eastAsiaTheme="minorEastAsia" w:hAnsi="Times New Roman" w:hint="eastAsia"/>
          <w:color w:val="000000"/>
          <w:sz w:val="20"/>
          <w:szCs w:val="20"/>
          <w:shd w:val="clear" w:color="auto" w:fill="FFFFFF"/>
          <w:lang w:eastAsia="zh-CN"/>
        </w:rPr>
        <w:t>Ms</w:t>
      </w:r>
      <w:proofErr w:type="spellEnd"/>
      <w:r>
        <w:rPr>
          <w:rFonts w:ascii="Times New Roman" w:eastAsiaTheme="minorEastAsia" w:hAnsi="Times New Roman" w:hint="eastAsia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6061F3" w:rsidRPr="004B76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Liu</w:t>
      </w:r>
      <w:r w:rsidR="006061F3" w:rsidRPr="004B7631">
        <w:rPr>
          <w:rFonts w:ascii="Times New Roman" w:eastAsia="PMingLiU" w:hAnsi="Times New Roman"/>
          <w:color w:val="000000"/>
          <w:kern w:val="0"/>
          <w:sz w:val="20"/>
          <w:szCs w:val="20"/>
          <w:lang w:eastAsia="zh-TW"/>
        </w:rPr>
        <w:t>,</w:t>
      </w:r>
      <w:r w:rsidR="00F06459">
        <w:rPr>
          <w:rFonts w:ascii="Times New Roman" w:eastAsiaTheme="minorEastAsia" w:hAnsi="Times New Roman" w:hint="eastAsia"/>
          <w:color w:val="000000"/>
          <w:kern w:val="0"/>
          <w:sz w:val="20"/>
          <w:szCs w:val="20"/>
          <w:lang w:eastAsia="zh-CN"/>
        </w:rPr>
        <w:t xml:space="preserve"> </w:t>
      </w:r>
      <w:r w:rsidR="00C97D74">
        <w:rPr>
          <w:rFonts w:ascii="Times New Roman" w:eastAsiaTheme="minorEastAsia" w:hAnsi="Times New Roman"/>
          <w:color w:val="000000"/>
          <w:kern w:val="0"/>
          <w:sz w:val="20"/>
          <w:szCs w:val="20"/>
          <w:lang w:eastAsia="zh-CN"/>
        </w:rPr>
        <w:t>conference secretary office</w:t>
      </w:r>
      <w:r w:rsidR="00F06459">
        <w:rPr>
          <w:rFonts w:ascii="Times New Roman" w:eastAsiaTheme="minorEastAsia" w:hAnsi="Times New Roman" w:hint="eastAsia"/>
          <w:color w:val="000000"/>
          <w:kern w:val="0"/>
          <w:sz w:val="20"/>
          <w:szCs w:val="20"/>
          <w:lang w:eastAsia="zh-CN"/>
        </w:rPr>
        <w:t xml:space="preserve">, </w:t>
      </w:r>
      <w:r w:rsidRPr="006F542C">
        <w:rPr>
          <w:rFonts w:hint="eastAsia"/>
        </w:rPr>
        <w:t>smile_ismi2019@163.com</w:t>
      </w:r>
      <w:bookmarkStart w:id="1" w:name="_GoBack"/>
      <w:bookmarkEnd w:id="1"/>
    </w:p>
    <w:p w:rsidR="00CA0072" w:rsidRPr="00CA0072" w:rsidRDefault="00CA0072" w:rsidP="004A4BC3">
      <w:pPr>
        <w:widowControl/>
        <w:shd w:val="clear" w:color="auto" w:fill="FFFFFF"/>
        <w:spacing w:line="300" w:lineRule="exact"/>
        <w:ind w:right="448"/>
        <w:rPr>
          <w:rFonts w:eastAsiaTheme="minorEastAsia"/>
          <w:lang w:eastAsia="zh-CN"/>
        </w:rPr>
        <w:sectPr w:rsidR="00CA0072" w:rsidRPr="00CA0072" w:rsidSect="001B34DD">
          <w:type w:val="continuous"/>
          <w:pgSz w:w="11906" w:h="16838" w:code="9"/>
          <w:pgMar w:top="851" w:right="567" w:bottom="851" w:left="851" w:header="284" w:footer="113" w:gutter="0"/>
          <w:cols w:space="425"/>
          <w:docGrid w:type="lines" w:linePitch="360"/>
        </w:sectPr>
      </w:pPr>
      <w:r>
        <w:rPr>
          <w:rFonts w:eastAsiaTheme="minorEastAsia" w:hint="eastAsia"/>
          <w:lang w:eastAsia="zh-CN"/>
        </w:rPr>
        <w:t xml:space="preserve">  </w:t>
      </w:r>
      <w:r w:rsidR="0090261E">
        <w:rPr>
          <w:rFonts w:eastAsiaTheme="minorEastAsia"/>
          <w:lang w:eastAsia="zh-CN"/>
        </w:rPr>
        <w:t xml:space="preserve"> </w:t>
      </w:r>
      <w:r w:rsidRPr="00CA0072">
        <w:rPr>
          <w:rFonts w:ascii="Times New Roman" w:eastAsiaTheme="minorEastAsia" w:hAnsi="Times New Roman"/>
          <w:color w:val="000000"/>
          <w:kern w:val="0"/>
          <w:sz w:val="20"/>
          <w:szCs w:val="20"/>
          <w:lang w:eastAsia="zh-CN"/>
        </w:rPr>
        <w:t>Chia-Yu Hsu</w:t>
      </w:r>
      <w:r w:rsidRPr="00CA0072">
        <w:rPr>
          <w:rFonts w:ascii="Times New Roman" w:eastAsiaTheme="minorEastAsia" w:hAnsi="Times New Roman" w:hint="eastAsia"/>
          <w:color w:val="000000"/>
          <w:kern w:val="0"/>
          <w:sz w:val="20"/>
          <w:szCs w:val="20"/>
          <w:lang w:eastAsia="zh-CN"/>
        </w:rPr>
        <w:t xml:space="preserve">, </w:t>
      </w:r>
      <w:r w:rsidRPr="00CA0072">
        <w:rPr>
          <w:rFonts w:ascii="Times New Roman" w:eastAsiaTheme="minorEastAsia" w:hAnsi="Times New Roman"/>
          <w:color w:val="000000"/>
          <w:kern w:val="0"/>
          <w:sz w:val="20"/>
          <w:szCs w:val="20"/>
          <w:lang w:eastAsia="zh-CN"/>
        </w:rPr>
        <w:t xml:space="preserve">Taipei University </w:t>
      </w:r>
      <w:r>
        <w:rPr>
          <w:rFonts w:ascii="Times New Roman" w:eastAsiaTheme="minorEastAsia" w:hAnsi="Times New Roman"/>
          <w:color w:val="000000"/>
          <w:kern w:val="0"/>
          <w:sz w:val="20"/>
          <w:szCs w:val="20"/>
          <w:lang w:eastAsia="zh-CN"/>
        </w:rPr>
        <w:t xml:space="preserve">of </w:t>
      </w:r>
      <w:r w:rsidRPr="00CA0072">
        <w:rPr>
          <w:rFonts w:ascii="Times New Roman" w:eastAsiaTheme="minorEastAsia" w:hAnsi="Times New Roman"/>
          <w:color w:val="000000"/>
          <w:kern w:val="0"/>
          <w:sz w:val="20"/>
          <w:szCs w:val="20"/>
          <w:lang w:eastAsia="zh-CN"/>
        </w:rPr>
        <w:t>Technology</w:t>
      </w:r>
      <w:r>
        <w:rPr>
          <w:rFonts w:ascii="Times New Roman" w:eastAsiaTheme="minorEastAsia" w:hAnsi="Times New Roman"/>
          <w:color w:val="000000"/>
          <w:kern w:val="0"/>
          <w:sz w:val="20"/>
          <w:szCs w:val="20"/>
          <w:lang w:eastAsia="zh-CN"/>
        </w:rPr>
        <w:t xml:space="preserve">, </w:t>
      </w:r>
      <w:hyperlink r:id="rId17" w:history="1">
        <w:r w:rsidRPr="00711E84">
          <w:rPr>
            <w:rStyle w:val="a4"/>
            <w:rFonts w:eastAsiaTheme="minorEastAsia"/>
            <w:lang w:eastAsia="zh-CN"/>
          </w:rPr>
          <w:t>chiayuhsu@mail.ntut.edu.tw</w:t>
        </w:r>
      </w:hyperlink>
    </w:p>
    <w:p w:rsidR="006061F3" w:rsidRPr="0090261E" w:rsidRDefault="006061F3" w:rsidP="006061F3">
      <w:pPr>
        <w:spacing w:beforeLines="30" w:before="108" w:line="280" w:lineRule="exact"/>
        <w:outlineLvl w:val="0"/>
        <w:rPr>
          <w:rFonts w:ascii="Times New Roman" w:hAnsi="Times New Roman"/>
          <w:b/>
          <w:color w:val="9900CC"/>
          <w:sz w:val="20"/>
          <w:szCs w:val="20"/>
        </w:rPr>
        <w:sectPr w:rsidR="006061F3" w:rsidRPr="0090261E" w:rsidSect="00ED5E4F">
          <w:type w:val="continuous"/>
          <w:pgSz w:w="11906" w:h="16838" w:code="9"/>
          <w:pgMar w:top="851" w:right="567" w:bottom="851" w:left="567" w:header="284" w:footer="113" w:gutter="0"/>
          <w:cols w:num="2" w:space="425"/>
          <w:docGrid w:type="lines" w:linePitch="360"/>
        </w:sectPr>
      </w:pPr>
    </w:p>
    <w:p w:rsidR="006061F3" w:rsidRPr="00C97D74" w:rsidRDefault="006061F3" w:rsidP="006061F3">
      <w:pPr>
        <w:spacing w:beforeLines="30" w:before="108" w:line="280" w:lineRule="exact"/>
        <w:outlineLvl w:val="0"/>
        <w:rPr>
          <w:rFonts w:ascii="Times New Roman" w:hAnsi="Times New Roman"/>
          <w:b/>
          <w:color w:val="9900CC"/>
          <w:sz w:val="24"/>
        </w:rPr>
        <w:sectPr w:rsidR="006061F3" w:rsidRPr="00C97D74" w:rsidSect="00ED5E4F">
          <w:type w:val="continuous"/>
          <w:pgSz w:w="11906" w:h="16838" w:code="9"/>
          <w:pgMar w:top="851" w:right="567" w:bottom="851" w:left="567" w:header="284" w:footer="113" w:gutter="0"/>
          <w:cols w:num="2" w:space="425"/>
          <w:docGrid w:type="lines" w:linePitch="360"/>
        </w:sectPr>
      </w:pPr>
    </w:p>
    <w:p w:rsidR="00CA1AE6" w:rsidRPr="001B34DD" w:rsidRDefault="00CA1AE6" w:rsidP="004A4BC3">
      <w:pPr>
        <w:tabs>
          <w:tab w:val="left" w:pos="1523"/>
          <w:tab w:val="left" w:pos="8133"/>
        </w:tabs>
      </w:pPr>
    </w:p>
    <w:sectPr w:rsidR="00CA1AE6" w:rsidRPr="001B34DD" w:rsidSect="006061F3">
      <w:headerReference w:type="default" r:id="rId18"/>
      <w:footerReference w:type="default" r:id="rId19"/>
      <w:type w:val="continuous"/>
      <w:pgSz w:w="11906" w:h="16838" w:code="9"/>
      <w:pgMar w:top="238" w:right="567" w:bottom="244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14" w:rsidRDefault="00482914">
      <w:r>
        <w:separator/>
      </w:r>
    </w:p>
  </w:endnote>
  <w:endnote w:type="continuationSeparator" w:id="0">
    <w:p w:rsidR="00482914" w:rsidRDefault="0048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31" w:rsidRDefault="0090261E">
    <w:pPr>
      <w:pStyle w:val="a6"/>
    </w:pPr>
    <w:r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0E836130" wp14:editId="6134219D">
          <wp:simplePos x="0" y="0"/>
          <wp:positionH relativeFrom="column">
            <wp:posOffset>3894455</wp:posOffset>
          </wp:positionH>
          <wp:positionV relativeFrom="paragraph">
            <wp:posOffset>-315595</wp:posOffset>
          </wp:positionV>
          <wp:extent cx="564773" cy="543560"/>
          <wp:effectExtent l="0" t="0" r="6985" b="889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73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22E2">
      <w:rPr>
        <w:rFonts w:ascii="Times New Roman" w:eastAsia="Times New Roman" w:hAnsi="Times New Roman"/>
        <w:noProof/>
        <w:snapToGrid w:val="0"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eastAsia="zh-CN"/>
      </w:rPr>
      <w:drawing>
        <wp:anchor distT="0" distB="0" distL="114300" distR="114300" simplePos="0" relativeHeight="251663360" behindDoc="0" locked="0" layoutInCell="1" allowOverlap="1" wp14:anchorId="3E5D26C7" wp14:editId="16A57FFB">
          <wp:simplePos x="0" y="0"/>
          <wp:positionH relativeFrom="column">
            <wp:posOffset>3339465</wp:posOffset>
          </wp:positionH>
          <wp:positionV relativeFrom="paragraph">
            <wp:posOffset>-330835</wp:posOffset>
          </wp:positionV>
          <wp:extent cx="556592" cy="548640"/>
          <wp:effectExtent l="0" t="0" r="0" b="3810"/>
          <wp:wrapNone/>
          <wp:docPr id="25" name="图片 25" descr="C:\Users\LLS\AppData\Local\Temp\1495072229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LS\AppData\Local\Temp\1495072229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9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1072" behindDoc="0" locked="0" layoutInCell="1" allowOverlap="1" wp14:anchorId="1B7FBC92" wp14:editId="0E71E52A">
          <wp:simplePos x="0" y="0"/>
          <wp:positionH relativeFrom="column">
            <wp:posOffset>2266315</wp:posOffset>
          </wp:positionH>
          <wp:positionV relativeFrom="paragraph">
            <wp:posOffset>-314325</wp:posOffset>
          </wp:positionV>
          <wp:extent cx="535305" cy="501997"/>
          <wp:effectExtent l="0" t="0" r="0" b="0"/>
          <wp:wrapNone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01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4144" behindDoc="0" locked="0" layoutInCell="1" allowOverlap="1" wp14:anchorId="04D438BA" wp14:editId="5C90ED5E">
          <wp:simplePos x="0" y="0"/>
          <wp:positionH relativeFrom="column">
            <wp:posOffset>2794635</wp:posOffset>
          </wp:positionH>
          <wp:positionV relativeFrom="paragraph">
            <wp:posOffset>-314960</wp:posOffset>
          </wp:positionV>
          <wp:extent cx="528119" cy="508000"/>
          <wp:effectExtent l="0" t="0" r="5715" b="6350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19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B6" w:rsidRPr="004B7631" w:rsidRDefault="00D109B6" w:rsidP="004B7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14" w:rsidRDefault="00482914">
      <w:r>
        <w:separator/>
      </w:r>
    </w:p>
  </w:footnote>
  <w:footnote w:type="continuationSeparator" w:id="0">
    <w:p w:rsidR="00482914" w:rsidRDefault="0048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F3" w:rsidRDefault="00065DEF">
    <w:pPr>
      <w:pStyle w:val="a5"/>
    </w:pPr>
    <w:r w:rsidRPr="007E6A2D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5FD918E" wp14:editId="7BC5D4A4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1062323" cy="700088"/>
          <wp:effectExtent l="0" t="0" r="5080" b="5080"/>
          <wp:wrapNone/>
          <wp:docPr id="22" name="图片 22" descr="C:\Users\LLS\AppData\Local\Temp\1495071413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LS\AppData\Local\Temp\1495071413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316" cy="70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9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5.95pt;margin-top:-10.45pt;width:142.1pt;height:53.6pt;z-index:251666944;mso-position-horizontal-relative:text;mso-position-vertical-relative:text">
          <v:imagedata r:id="rId2" o:title=""/>
        </v:shape>
        <o:OLEObject Type="Embed" ProgID="Visio.Drawing.15" ShapeID="_x0000_s2049" DrawAspect="Content" ObjectID="_1602914790" r:id="rId3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E" w:rsidRPr="001B34DD" w:rsidRDefault="00296E3E" w:rsidP="001B34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E2"/>
    <w:multiLevelType w:val="hybridMultilevel"/>
    <w:tmpl w:val="48EAC33C"/>
    <w:lvl w:ilvl="0" w:tplc="384E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DB48D5"/>
    <w:multiLevelType w:val="singleLevel"/>
    <w:tmpl w:val="678CC5F2"/>
    <w:lvl w:ilvl="0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00,#c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8"/>
    <w:rsid w:val="00000551"/>
    <w:rsid w:val="000157A2"/>
    <w:rsid w:val="00015B43"/>
    <w:rsid w:val="00024E31"/>
    <w:rsid w:val="0002515C"/>
    <w:rsid w:val="0002610A"/>
    <w:rsid w:val="0003031D"/>
    <w:rsid w:val="00030818"/>
    <w:rsid w:val="00032775"/>
    <w:rsid w:val="00033BDC"/>
    <w:rsid w:val="0003593F"/>
    <w:rsid w:val="000426E1"/>
    <w:rsid w:val="00042F6E"/>
    <w:rsid w:val="00044BCC"/>
    <w:rsid w:val="00047311"/>
    <w:rsid w:val="00050DC0"/>
    <w:rsid w:val="000520B2"/>
    <w:rsid w:val="00060132"/>
    <w:rsid w:val="000618AC"/>
    <w:rsid w:val="000630A7"/>
    <w:rsid w:val="0006485E"/>
    <w:rsid w:val="00065DEF"/>
    <w:rsid w:val="00067FEB"/>
    <w:rsid w:val="00071085"/>
    <w:rsid w:val="000722E2"/>
    <w:rsid w:val="00073623"/>
    <w:rsid w:val="00077381"/>
    <w:rsid w:val="00084C98"/>
    <w:rsid w:val="0008549F"/>
    <w:rsid w:val="00091216"/>
    <w:rsid w:val="00092698"/>
    <w:rsid w:val="000929EC"/>
    <w:rsid w:val="0009751B"/>
    <w:rsid w:val="000A3789"/>
    <w:rsid w:val="000A598A"/>
    <w:rsid w:val="000A5D89"/>
    <w:rsid w:val="000B39FC"/>
    <w:rsid w:val="000C3034"/>
    <w:rsid w:val="000C3635"/>
    <w:rsid w:val="000C5150"/>
    <w:rsid w:val="000C61A3"/>
    <w:rsid w:val="000C7A41"/>
    <w:rsid w:val="000D2CA7"/>
    <w:rsid w:val="000D455D"/>
    <w:rsid w:val="000D7E86"/>
    <w:rsid w:val="000E1F02"/>
    <w:rsid w:val="000E344E"/>
    <w:rsid w:val="000E356C"/>
    <w:rsid w:val="000E5433"/>
    <w:rsid w:val="000E5B74"/>
    <w:rsid w:val="000F0145"/>
    <w:rsid w:val="000F1B8F"/>
    <w:rsid w:val="000F1E1C"/>
    <w:rsid w:val="000F244C"/>
    <w:rsid w:val="000F2DB9"/>
    <w:rsid w:val="000F457A"/>
    <w:rsid w:val="001011D8"/>
    <w:rsid w:val="001037B1"/>
    <w:rsid w:val="00103C54"/>
    <w:rsid w:val="001040C5"/>
    <w:rsid w:val="001042E2"/>
    <w:rsid w:val="00107DD9"/>
    <w:rsid w:val="00110D2A"/>
    <w:rsid w:val="00114B5E"/>
    <w:rsid w:val="001156A9"/>
    <w:rsid w:val="00115C0E"/>
    <w:rsid w:val="0011717C"/>
    <w:rsid w:val="00121F97"/>
    <w:rsid w:val="00126F33"/>
    <w:rsid w:val="00126F6D"/>
    <w:rsid w:val="00127BD5"/>
    <w:rsid w:val="00130A56"/>
    <w:rsid w:val="00130FC6"/>
    <w:rsid w:val="00133F29"/>
    <w:rsid w:val="00134E3B"/>
    <w:rsid w:val="00135CDF"/>
    <w:rsid w:val="00137595"/>
    <w:rsid w:val="00140863"/>
    <w:rsid w:val="00140A8B"/>
    <w:rsid w:val="001417E7"/>
    <w:rsid w:val="00144950"/>
    <w:rsid w:val="00152B06"/>
    <w:rsid w:val="00157D05"/>
    <w:rsid w:val="00161612"/>
    <w:rsid w:val="00163929"/>
    <w:rsid w:val="00164149"/>
    <w:rsid w:val="001641C7"/>
    <w:rsid w:val="00167097"/>
    <w:rsid w:val="001708C0"/>
    <w:rsid w:val="00176314"/>
    <w:rsid w:val="0017769F"/>
    <w:rsid w:val="00183854"/>
    <w:rsid w:val="0018429C"/>
    <w:rsid w:val="00187D0B"/>
    <w:rsid w:val="001940F5"/>
    <w:rsid w:val="00194374"/>
    <w:rsid w:val="001968C5"/>
    <w:rsid w:val="00196D19"/>
    <w:rsid w:val="001A3738"/>
    <w:rsid w:val="001A46BE"/>
    <w:rsid w:val="001A486D"/>
    <w:rsid w:val="001A6A1F"/>
    <w:rsid w:val="001A754B"/>
    <w:rsid w:val="001B34DD"/>
    <w:rsid w:val="001C5688"/>
    <w:rsid w:val="001C7944"/>
    <w:rsid w:val="001D025B"/>
    <w:rsid w:val="001D77A8"/>
    <w:rsid w:val="001E0525"/>
    <w:rsid w:val="001E1917"/>
    <w:rsid w:val="001E4DBB"/>
    <w:rsid w:val="001E7BA3"/>
    <w:rsid w:val="001F78F5"/>
    <w:rsid w:val="00200CD0"/>
    <w:rsid w:val="0020251A"/>
    <w:rsid w:val="002042D5"/>
    <w:rsid w:val="002044B8"/>
    <w:rsid w:val="00204D77"/>
    <w:rsid w:val="00205E34"/>
    <w:rsid w:val="002143A6"/>
    <w:rsid w:val="00217024"/>
    <w:rsid w:val="002172E5"/>
    <w:rsid w:val="00217392"/>
    <w:rsid w:val="002223E8"/>
    <w:rsid w:val="00222852"/>
    <w:rsid w:val="00222C82"/>
    <w:rsid w:val="00236476"/>
    <w:rsid w:val="00241731"/>
    <w:rsid w:val="002431D0"/>
    <w:rsid w:val="0024327C"/>
    <w:rsid w:val="00243759"/>
    <w:rsid w:val="00243C8C"/>
    <w:rsid w:val="0024664A"/>
    <w:rsid w:val="002478E3"/>
    <w:rsid w:val="00255C76"/>
    <w:rsid w:val="00255FDE"/>
    <w:rsid w:val="002644AC"/>
    <w:rsid w:val="00267D0C"/>
    <w:rsid w:val="00270200"/>
    <w:rsid w:val="002723B9"/>
    <w:rsid w:val="002751E0"/>
    <w:rsid w:val="002766D2"/>
    <w:rsid w:val="00280932"/>
    <w:rsid w:val="0028364A"/>
    <w:rsid w:val="00284678"/>
    <w:rsid w:val="00285983"/>
    <w:rsid w:val="0028621F"/>
    <w:rsid w:val="00290EFF"/>
    <w:rsid w:val="00296E3E"/>
    <w:rsid w:val="00297E5E"/>
    <w:rsid w:val="002A1686"/>
    <w:rsid w:val="002A2E9E"/>
    <w:rsid w:val="002A3034"/>
    <w:rsid w:val="002A5685"/>
    <w:rsid w:val="002B1BB1"/>
    <w:rsid w:val="002B7E96"/>
    <w:rsid w:val="002C10AE"/>
    <w:rsid w:val="002C26DD"/>
    <w:rsid w:val="002D0BDC"/>
    <w:rsid w:val="002D692B"/>
    <w:rsid w:val="002E32C2"/>
    <w:rsid w:val="002E5413"/>
    <w:rsid w:val="002F354D"/>
    <w:rsid w:val="003003A5"/>
    <w:rsid w:val="00301EE5"/>
    <w:rsid w:val="003056B4"/>
    <w:rsid w:val="0031661F"/>
    <w:rsid w:val="00317A4B"/>
    <w:rsid w:val="00325319"/>
    <w:rsid w:val="00325ECA"/>
    <w:rsid w:val="003351D8"/>
    <w:rsid w:val="00336BA8"/>
    <w:rsid w:val="00344480"/>
    <w:rsid w:val="0035213B"/>
    <w:rsid w:val="00357794"/>
    <w:rsid w:val="00361D66"/>
    <w:rsid w:val="0037087B"/>
    <w:rsid w:val="00370A9A"/>
    <w:rsid w:val="00371820"/>
    <w:rsid w:val="00371E78"/>
    <w:rsid w:val="0038144C"/>
    <w:rsid w:val="00382E20"/>
    <w:rsid w:val="0039076A"/>
    <w:rsid w:val="003907CC"/>
    <w:rsid w:val="00395B9D"/>
    <w:rsid w:val="00397C99"/>
    <w:rsid w:val="003A16C8"/>
    <w:rsid w:val="003A2F1B"/>
    <w:rsid w:val="003A5269"/>
    <w:rsid w:val="003A5DD8"/>
    <w:rsid w:val="003A6D35"/>
    <w:rsid w:val="003B0B32"/>
    <w:rsid w:val="003B20E9"/>
    <w:rsid w:val="003B2E77"/>
    <w:rsid w:val="003B3700"/>
    <w:rsid w:val="003C1DBE"/>
    <w:rsid w:val="003C1EFD"/>
    <w:rsid w:val="003C2220"/>
    <w:rsid w:val="003C2B44"/>
    <w:rsid w:val="003C3D31"/>
    <w:rsid w:val="003C5E4C"/>
    <w:rsid w:val="003C6A96"/>
    <w:rsid w:val="003C7554"/>
    <w:rsid w:val="003D3D77"/>
    <w:rsid w:val="003D56E0"/>
    <w:rsid w:val="003E1A74"/>
    <w:rsid w:val="003E1DD3"/>
    <w:rsid w:val="003E5D0D"/>
    <w:rsid w:val="003E78F5"/>
    <w:rsid w:val="003F302E"/>
    <w:rsid w:val="003F3A55"/>
    <w:rsid w:val="003F4CEA"/>
    <w:rsid w:val="00400739"/>
    <w:rsid w:val="0040479A"/>
    <w:rsid w:val="00405E4E"/>
    <w:rsid w:val="00414C07"/>
    <w:rsid w:val="00415AC9"/>
    <w:rsid w:val="00416032"/>
    <w:rsid w:val="0042539A"/>
    <w:rsid w:val="00425FB5"/>
    <w:rsid w:val="00426179"/>
    <w:rsid w:val="004277AD"/>
    <w:rsid w:val="00441889"/>
    <w:rsid w:val="00445363"/>
    <w:rsid w:val="00451B0D"/>
    <w:rsid w:val="00454DCD"/>
    <w:rsid w:val="00457765"/>
    <w:rsid w:val="00460FFF"/>
    <w:rsid w:val="00463B68"/>
    <w:rsid w:val="00464698"/>
    <w:rsid w:val="00464905"/>
    <w:rsid w:val="004665D8"/>
    <w:rsid w:val="004741A5"/>
    <w:rsid w:val="004750FF"/>
    <w:rsid w:val="00475CED"/>
    <w:rsid w:val="00477958"/>
    <w:rsid w:val="00482914"/>
    <w:rsid w:val="004839B0"/>
    <w:rsid w:val="00492DF3"/>
    <w:rsid w:val="00496DB3"/>
    <w:rsid w:val="004A086F"/>
    <w:rsid w:val="004A14AA"/>
    <w:rsid w:val="004A3001"/>
    <w:rsid w:val="004A4BC3"/>
    <w:rsid w:val="004A505C"/>
    <w:rsid w:val="004A5CF6"/>
    <w:rsid w:val="004A6E1A"/>
    <w:rsid w:val="004B0263"/>
    <w:rsid w:val="004B2659"/>
    <w:rsid w:val="004B2721"/>
    <w:rsid w:val="004B3C78"/>
    <w:rsid w:val="004B6243"/>
    <w:rsid w:val="004B7631"/>
    <w:rsid w:val="004C3B3E"/>
    <w:rsid w:val="004D4C58"/>
    <w:rsid w:val="004D7B6A"/>
    <w:rsid w:val="004E1EDD"/>
    <w:rsid w:val="004E27CD"/>
    <w:rsid w:val="004E3920"/>
    <w:rsid w:val="004E3D8A"/>
    <w:rsid w:val="004E7ED8"/>
    <w:rsid w:val="004F127C"/>
    <w:rsid w:val="004F48CE"/>
    <w:rsid w:val="004F6403"/>
    <w:rsid w:val="00504495"/>
    <w:rsid w:val="00505C2E"/>
    <w:rsid w:val="00507C9E"/>
    <w:rsid w:val="00510D8D"/>
    <w:rsid w:val="00512F3F"/>
    <w:rsid w:val="00514657"/>
    <w:rsid w:val="00516447"/>
    <w:rsid w:val="00517AF0"/>
    <w:rsid w:val="00523E55"/>
    <w:rsid w:val="00530A79"/>
    <w:rsid w:val="00535BA6"/>
    <w:rsid w:val="00535E53"/>
    <w:rsid w:val="0054129D"/>
    <w:rsid w:val="0054259E"/>
    <w:rsid w:val="00542DDE"/>
    <w:rsid w:val="00544700"/>
    <w:rsid w:val="0054601F"/>
    <w:rsid w:val="005479F2"/>
    <w:rsid w:val="0055243F"/>
    <w:rsid w:val="00552631"/>
    <w:rsid w:val="0055370B"/>
    <w:rsid w:val="00560AD5"/>
    <w:rsid w:val="00561841"/>
    <w:rsid w:val="00562FE0"/>
    <w:rsid w:val="00567243"/>
    <w:rsid w:val="005673C0"/>
    <w:rsid w:val="00570BC3"/>
    <w:rsid w:val="005729A7"/>
    <w:rsid w:val="00572FD0"/>
    <w:rsid w:val="00581D9E"/>
    <w:rsid w:val="00582D0A"/>
    <w:rsid w:val="00583241"/>
    <w:rsid w:val="00583A27"/>
    <w:rsid w:val="00587520"/>
    <w:rsid w:val="005930E2"/>
    <w:rsid w:val="00593329"/>
    <w:rsid w:val="00593966"/>
    <w:rsid w:val="005A3071"/>
    <w:rsid w:val="005A76DC"/>
    <w:rsid w:val="005B2389"/>
    <w:rsid w:val="005B3749"/>
    <w:rsid w:val="005B412D"/>
    <w:rsid w:val="005B56AA"/>
    <w:rsid w:val="005B6524"/>
    <w:rsid w:val="005B693D"/>
    <w:rsid w:val="005B7B6B"/>
    <w:rsid w:val="005B7DD1"/>
    <w:rsid w:val="005C1A37"/>
    <w:rsid w:val="005C55AE"/>
    <w:rsid w:val="005D0A49"/>
    <w:rsid w:val="005D1268"/>
    <w:rsid w:val="005D25B1"/>
    <w:rsid w:val="005D2ED7"/>
    <w:rsid w:val="005D4108"/>
    <w:rsid w:val="005E47E7"/>
    <w:rsid w:val="005E6E14"/>
    <w:rsid w:val="005E6E9A"/>
    <w:rsid w:val="005F6CFB"/>
    <w:rsid w:val="005F7A0C"/>
    <w:rsid w:val="006006FC"/>
    <w:rsid w:val="0060244E"/>
    <w:rsid w:val="006028E4"/>
    <w:rsid w:val="00603D97"/>
    <w:rsid w:val="0060608A"/>
    <w:rsid w:val="006061F3"/>
    <w:rsid w:val="00613DE9"/>
    <w:rsid w:val="00614B50"/>
    <w:rsid w:val="00616BD9"/>
    <w:rsid w:val="00621350"/>
    <w:rsid w:val="006216E2"/>
    <w:rsid w:val="006251D3"/>
    <w:rsid w:val="00625D4A"/>
    <w:rsid w:val="0063015B"/>
    <w:rsid w:val="00635F6A"/>
    <w:rsid w:val="006370D7"/>
    <w:rsid w:val="006374BF"/>
    <w:rsid w:val="00644A0F"/>
    <w:rsid w:val="00646815"/>
    <w:rsid w:val="00647130"/>
    <w:rsid w:val="0065256C"/>
    <w:rsid w:val="00653358"/>
    <w:rsid w:val="006539FB"/>
    <w:rsid w:val="00655246"/>
    <w:rsid w:val="00655B70"/>
    <w:rsid w:val="00656096"/>
    <w:rsid w:val="00656FA6"/>
    <w:rsid w:val="006610B0"/>
    <w:rsid w:val="00664D83"/>
    <w:rsid w:val="00666D77"/>
    <w:rsid w:val="006740C3"/>
    <w:rsid w:val="00675D80"/>
    <w:rsid w:val="00677229"/>
    <w:rsid w:val="00677BF4"/>
    <w:rsid w:val="00680C59"/>
    <w:rsid w:val="00687E31"/>
    <w:rsid w:val="00691722"/>
    <w:rsid w:val="00691E2A"/>
    <w:rsid w:val="00692930"/>
    <w:rsid w:val="00695499"/>
    <w:rsid w:val="006A0E2D"/>
    <w:rsid w:val="006A2832"/>
    <w:rsid w:val="006A2B1E"/>
    <w:rsid w:val="006A3404"/>
    <w:rsid w:val="006A3EC8"/>
    <w:rsid w:val="006B4E8D"/>
    <w:rsid w:val="006B55E2"/>
    <w:rsid w:val="006B5AFD"/>
    <w:rsid w:val="006C0963"/>
    <w:rsid w:val="006C1DF4"/>
    <w:rsid w:val="006C7808"/>
    <w:rsid w:val="006D2DC0"/>
    <w:rsid w:val="006D5F96"/>
    <w:rsid w:val="006E2532"/>
    <w:rsid w:val="006E3583"/>
    <w:rsid w:val="006E417E"/>
    <w:rsid w:val="006F1505"/>
    <w:rsid w:val="006F2723"/>
    <w:rsid w:val="006F2B46"/>
    <w:rsid w:val="006F542C"/>
    <w:rsid w:val="006F559E"/>
    <w:rsid w:val="006F58D3"/>
    <w:rsid w:val="0070051A"/>
    <w:rsid w:val="007024ED"/>
    <w:rsid w:val="00703ED7"/>
    <w:rsid w:val="00704E8D"/>
    <w:rsid w:val="007053D4"/>
    <w:rsid w:val="007100D3"/>
    <w:rsid w:val="00711A1A"/>
    <w:rsid w:val="00714E04"/>
    <w:rsid w:val="007161F4"/>
    <w:rsid w:val="00720465"/>
    <w:rsid w:val="00722AAD"/>
    <w:rsid w:val="00722D60"/>
    <w:rsid w:val="007272E6"/>
    <w:rsid w:val="00730120"/>
    <w:rsid w:val="007303DB"/>
    <w:rsid w:val="00736BF1"/>
    <w:rsid w:val="00737A03"/>
    <w:rsid w:val="00737F8B"/>
    <w:rsid w:val="00740560"/>
    <w:rsid w:val="00752A02"/>
    <w:rsid w:val="0075343A"/>
    <w:rsid w:val="0075535C"/>
    <w:rsid w:val="00760084"/>
    <w:rsid w:val="00760F63"/>
    <w:rsid w:val="00761A6A"/>
    <w:rsid w:val="007700B9"/>
    <w:rsid w:val="00770AE2"/>
    <w:rsid w:val="00770EDB"/>
    <w:rsid w:val="00780D5E"/>
    <w:rsid w:val="007814DB"/>
    <w:rsid w:val="007839BA"/>
    <w:rsid w:val="00784C05"/>
    <w:rsid w:val="007905AE"/>
    <w:rsid w:val="00791250"/>
    <w:rsid w:val="007A0141"/>
    <w:rsid w:val="007A1E21"/>
    <w:rsid w:val="007A2498"/>
    <w:rsid w:val="007A4784"/>
    <w:rsid w:val="007A75D6"/>
    <w:rsid w:val="007B065B"/>
    <w:rsid w:val="007B5636"/>
    <w:rsid w:val="007B5B4B"/>
    <w:rsid w:val="007B5FC1"/>
    <w:rsid w:val="007B7DAB"/>
    <w:rsid w:val="007C2B52"/>
    <w:rsid w:val="007C33CE"/>
    <w:rsid w:val="007C4278"/>
    <w:rsid w:val="007C7936"/>
    <w:rsid w:val="007D57ED"/>
    <w:rsid w:val="007D7F41"/>
    <w:rsid w:val="007E02BF"/>
    <w:rsid w:val="007E0493"/>
    <w:rsid w:val="007E209B"/>
    <w:rsid w:val="007E5E87"/>
    <w:rsid w:val="007E60D2"/>
    <w:rsid w:val="007E6A2D"/>
    <w:rsid w:val="007F5734"/>
    <w:rsid w:val="008004B1"/>
    <w:rsid w:val="008008B5"/>
    <w:rsid w:val="00801E90"/>
    <w:rsid w:val="008051CF"/>
    <w:rsid w:val="00806AF3"/>
    <w:rsid w:val="00815906"/>
    <w:rsid w:val="00822A6A"/>
    <w:rsid w:val="00823384"/>
    <w:rsid w:val="008253A0"/>
    <w:rsid w:val="008276CF"/>
    <w:rsid w:val="00836907"/>
    <w:rsid w:val="00841797"/>
    <w:rsid w:val="008438F7"/>
    <w:rsid w:val="00844BA2"/>
    <w:rsid w:val="00845FA6"/>
    <w:rsid w:val="00846A6F"/>
    <w:rsid w:val="00851409"/>
    <w:rsid w:val="0085143F"/>
    <w:rsid w:val="00853330"/>
    <w:rsid w:val="008552D7"/>
    <w:rsid w:val="008559FF"/>
    <w:rsid w:val="008722C6"/>
    <w:rsid w:val="0087328F"/>
    <w:rsid w:val="00877D93"/>
    <w:rsid w:val="008842D9"/>
    <w:rsid w:val="00884F09"/>
    <w:rsid w:val="00885CE6"/>
    <w:rsid w:val="008865B6"/>
    <w:rsid w:val="0088739E"/>
    <w:rsid w:val="00894B13"/>
    <w:rsid w:val="00894E57"/>
    <w:rsid w:val="008A03DD"/>
    <w:rsid w:val="008A4841"/>
    <w:rsid w:val="008A4E59"/>
    <w:rsid w:val="008A54F0"/>
    <w:rsid w:val="008B1029"/>
    <w:rsid w:val="008B6736"/>
    <w:rsid w:val="008C5EFA"/>
    <w:rsid w:val="008C722A"/>
    <w:rsid w:val="008D11E7"/>
    <w:rsid w:val="008D286D"/>
    <w:rsid w:val="008D7CA8"/>
    <w:rsid w:val="008E62BF"/>
    <w:rsid w:val="008E693E"/>
    <w:rsid w:val="008F0C89"/>
    <w:rsid w:val="008F6253"/>
    <w:rsid w:val="008F6640"/>
    <w:rsid w:val="008F7B63"/>
    <w:rsid w:val="009017D7"/>
    <w:rsid w:val="0090261E"/>
    <w:rsid w:val="00907828"/>
    <w:rsid w:val="00915415"/>
    <w:rsid w:val="00915775"/>
    <w:rsid w:val="00916196"/>
    <w:rsid w:val="00916A71"/>
    <w:rsid w:val="00917865"/>
    <w:rsid w:val="00925632"/>
    <w:rsid w:val="00925D15"/>
    <w:rsid w:val="0094426D"/>
    <w:rsid w:val="00947360"/>
    <w:rsid w:val="009525E6"/>
    <w:rsid w:val="00961279"/>
    <w:rsid w:val="00962D6B"/>
    <w:rsid w:val="00966A90"/>
    <w:rsid w:val="00975BD1"/>
    <w:rsid w:val="009821BF"/>
    <w:rsid w:val="00986ED0"/>
    <w:rsid w:val="00991BE2"/>
    <w:rsid w:val="00993F45"/>
    <w:rsid w:val="00997481"/>
    <w:rsid w:val="009979E0"/>
    <w:rsid w:val="00997C2C"/>
    <w:rsid w:val="009A4FF0"/>
    <w:rsid w:val="009A679E"/>
    <w:rsid w:val="009B0881"/>
    <w:rsid w:val="009B0B6F"/>
    <w:rsid w:val="009B1AB5"/>
    <w:rsid w:val="009B221A"/>
    <w:rsid w:val="009B2680"/>
    <w:rsid w:val="009B4372"/>
    <w:rsid w:val="009B4D2F"/>
    <w:rsid w:val="009B5096"/>
    <w:rsid w:val="009C0019"/>
    <w:rsid w:val="009C1ABF"/>
    <w:rsid w:val="009C4946"/>
    <w:rsid w:val="009C6F43"/>
    <w:rsid w:val="009D5F81"/>
    <w:rsid w:val="009E2B8D"/>
    <w:rsid w:val="009E5133"/>
    <w:rsid w:val="009E56CA"/>
    <w:rsid w:val="009E62EE"/>
    <w:rsid w:val="009F3345"/>
    <w:rsid w:val="009F35C1"/>
    <w:rsid w:val="009F4AF8"/>
    <w:rsid w:val="009F4B95"/>
    <w:rsid w:val="009F4FD2"/>
    <w:rsid w:val="00A123D7"/>
    <w:rsid w:val="00A14530"/>
    <w:rsid w:val="00A17BDE"/>
    <w:rsid w:val="00A228FD"/>
    <w:rsid w:val="00A26E9A"/>
    <w:rsid w:val="00A32297"/>
    <w:rsid w:val="00A36DCD"/>
    <w:rsid w:val="00A44A32"/>
    <w:rsid w:val="00A50AB9"/>
    <w:rsid w:val="00A52DB8"/>
    <w:rsid w:val="00A551E2"/>
    <w:rsid w:val="00A56C27"/>
    <w:rsid w:val="00A57853"/>
    <w:rsid w:val="00A608CB"/>
    <w:rsid w:val="00A61EA4"/>
    <w:rsid w:val="00A72EAA"/>
    <w:rsid w:val="00A733DA"/>
    <w:rsid w:val="00A76C3C"/>
    <w:rsid w:val="00A7702F"/>
    <w:rsid w:val="00A77212"/>
    <w:rsid w:val="00A81163"/>
    <w:rsid w:val="00A82072"/>
    <w:rsid w:val="00A83754"/>
    <w:rsid w:val="00A8531A"/>
    <w:rsid w:val="00A86590"/>
    <w:rsid w:val="00A879A7"/>
    <w:rsid w:val="00A92E3E"/>
    <w:rsid w:val="00A95CE1"/>
    <w:rsid w:val="00AB1634"/>
    <w:rsid w:val="00AB3C7F"/>
    <w:rsid w:val="00AB4616"/>
    <w:rsid w:val="00AC0A96"/>
    <w:rsid w:val="00AC0EF9"/>
    <w:rsid w:val="00AC14CE"/>
    <w:rsid w:val="00AC294C"/>
    <w:rsid w:val="00AC4AAF"/>
    <w:rsid w:val="00AC7848"/>
    <w:rsid w:val="00AD3BEA"/>
    <w:rsid w:val="00AD4938"/>
    <w:rsid w:val="00AE095E"/>
    <w:rsid w:val="00AE620D"/>
    <w:rsid w:val="00AF1CDD"/>
    <w:rsid w:val="00AF3E59"/>
    <w:rsid w:val="00AF5155"/>
    <w:rsid w:val="00B0294F"/>
    <w:rsid w:val="00B0305A"/>
    <w:rsid w:val="00B031EC"/>
    <w:rsid w:val="00B040B0"/>
    <w:rsid w:val="00B06BFD"/>
    <w:rsid w:val="00B11C68"/>
    <w:rsid w:val="00B13344"/>
    <w:rsid w:val="00B160D5"/>
    <w:rsid w:val="00B21230"/>
    <w:rsid w:val="00B262B1"/>
    <w:rsid w:val="00B27889"/>
    <w:rsid w:val="00B32166"/>
    <w:rsid w:val="00B33C1E"/>
    <w:rsid w:val="00B37CDE"/>
    <w:rsid w:val="00B407A7"/>
    <w:rsid w:val="00B42AC0"/>
    <w:rsid w:val="00B42CB7"/>
    <w:rsid w:val="00B44A6F"/>
    <w:rsid w:val="00B44F43"/>
    <w:rsid w:val="00B47123"/>
    <w:rsid w:val="00B52663"/>
    <w:rsid w:val="00B53456"/>
    <w:rsid w:val="00B5532F"/>
    <w:rsid w:val="00B5763C"/>
    <w:rsid w:val="00B604A3"/>
    <w:rsid w:val="00B60699"/>
    <w:rsid w:val="00B62A06"/>
    <w:rsid w:val="00B63211"/>
    <w:rsid w:val="00B63436"/>
    <w:rsid w:val="00B65A32"/>
    <w:rsid w:val="00B673F7"/>
    <w:rsid w:val="00B6788F"/>
    <w:rsid w:val="00B7043A"/>
    <w:rsid w:val="00B70BAF"/>
    <w:rsid w:val="00B71B48"/>
    <w:rsid w:val="00B72C74"/>
    <w:rsid w:val="00B73509"/>
    <w:rsid w:val="00B7378F"/>
    <w:rsid w:val="00B8064B"/>
    <w:rsid w:val="00B82330"/>
    <w:rsid w:val="00B83938"/>
    <w:rsid w:val="00B87073"/>
    <w:rsid w:val="00B87501"/>
    <w:rsid w:val="00B9080D"/>
    <w:rsid w:val="00B926F2"/>
    <w:rsid w:val="00B955F8"/>
    <w:rsid w:val="00BA124D"/>
    <w:rsid w:val="00BA6F63"/>
    <w:rsid w:val="00BB0FE2"/>
    <w:rsid w:val="00BB193C"/>
    <w:rsid w:val="00BB2AB4"/>
    <w:rsid w:val="00BB2BA3"/>
    <w:rsid w:val="00BB3B37"/>
    <w:rsid w:val="00BB5AC6"/>
    <w:rsid w:val="00BB7A39"/>
    <w:rsid w:val="00BB7C0D"/>
    <w:rsid w:val="00BC3487"/>
    <w:rsid w:val="00BC50EE"/>
    <w:rsid w:val="00BC5948"/>
    <w:rsid w:val="00BC77F2"/>
    <w:rsid w:val="00BD0958"/>
    <w:rsid w:val="00BD213F"/>
    <w:rsid w:val="00BD3CD1"/>
    <w:rsid w:val="00BD5E1B"/>
    <w:rsid w:val="00BE3300"/>
    <w:rsid w:val="00BE46CC"/>
    <w:rsid w:val="00BE4FAB"/>
    <w:rsid w:val="00BE6E97"/>
    <w:rsid w:val="00BF2F69"/>
    <w:rsid w:val="00BF5A2D"/>
    <w:rsid w:val="00BF7C11"/>
    <w:rsid w:val="00C009F5"/>
    <w:rsid w:val="00C055C4"/>
    <w:rsid w:val="00C111F1"/>
    <w:rsid w:val="00C13C88"/>
    <w:rsid w:val="00C236E7"/>
    <w:rsid w:val="00C240B7"/>
    <w:rsid w:val="00C25776"/>
    <w:rsid w:val="00C27421"/>
    <w:rsid w:val="00C30F6E"/>
    <w:rsid w:val="00C316F1"/>
    <w:rsid w:val="00C40D72"/>
    <w:rsid w:val="00C462F8"/>
    <w:rsid w:val="00C54CE3"/>
    <w:rsid w:val="00C61660"/>
    <w:rsid w:val="00C6284D"/>
    <w:rsid w:val="00C641CE"/>
    <w:rsid w:val="00C64344"/>
    <w:rsid w:val="00C653C1"/>
    <w:rsid w:val="00C65587"/>
    <w:rsid w:val="00C7158B"/>
    <w:rsid w:val="00C745CD"/>
    <w:rsid w:val="00C85040"/>
    <w:rsid w:val="00C87856"/>
    <w:rsid w:val="00C936C2"/>
    <w:rsid w:val="00C95C84"/>
    <w:rsid w:val="00C97D74"/>
    <w:rsid w:val="00CA0072"/>
    <w:rsid w:val="00CA1AE6"/>
    <w:rsid w:val="00CA25E7"/>
    <w:rsid w:val="00CA6D08"/>
    <w:rsid w:val="00CA7DC9"/>
    <w:rsid w:val="00CB7F39"/>
    <w:rsid w:val="00CC68AB"/>
    <w:rsid w:val="00CC720B"/>
    <w:rsid w:val="00CC7783"/>
    <w:rsid w:val="00CD1E0F"/>
    <w:rsid w:val="00CD3C06"/>
    <w:rsid w:val="00CD683C"/>
    <w:rsid w:val="00CE18BD"/>
    <w:rsid w:val="00CE23FD"/>
    <w:rsid w:val="00CE2F9E"/>
    <w:rsid w:val="00CF354B"/>
    <w:rsid w:val="00CF4B47"/>
    <w:rsid w:val="00D04D10"/>
    <w:rsid w:val="00D1055A"/>
    <w:rsid w:val="00D109B6"/>
    <w:rsid w:val="00D13158"/>
    <w:rsid w:val="00D1519F"/>
    <w:rsid w:val="00D31CC0"/>
    <w:rsid w:val="00D345C8"/>
    <w:rsid w:val="00D34DC7"/>
    <w:rsid w:val="00D35A1E"/>
    <w:rsid w:val="00D44E0C"/>
    <w:rsid w:val="00D4520A"/>
    <w:rsid w:val="00D50034"/>
    <w:rsid w:val="00D512D0"/>
    <w:rsid w:val="00D525CC"/>
    <w:rsid w:val="00D551AB"/>
    <w:rsid w:val="00D56C28"/>
    <w:rsid w:val="00D6327F"/>
    <w:rsid w:val="00D643E1"/>
    <w:rsid w:val="00D7038F"/>
    <w:rsid w:val="00D72EC5"/>
    <w:rsid w:val="00D7396E"/>
    <w:rsid w:val="00D75341"/>
    <w:rsid w:val="00D769E3"/>
    <w:rsid w:val="00D8062F"/>
    <w:rsid w:val="00D8135F"/>
    <w:rsid w:val="00D82EDC"/>
    <w:rsid w:val="00D90032"/>
    <w:rsid w:val="00D90F2A"/>
    <w:rsid w:val="00D91F34"/>
    <w:rsid w:val="00D93536"/>
    <w:rsid w:val="00D9377B"/>
    <w:rsid w:val="00DA0733"/>
    <w:rsid w:val="00DA775F"/>
    <w:rsid w:val="00DA7BBB"/>
    <w:rsid w:val="00DB2F40"/>
    <w:rsid w:val="00DB38EB"/>
    <w:rsid w:val="00DB626E"/>
    <w:rsid w:val="00DB64D6"/>
    <w:rsid w:val="00DC195B"/>
    <w:rsid w:val="00DC2495"/>
    <w:rsid w:val="00DC3785"/>
    <w:rsid w:val="00DC7D1E"/>
    <w:rsid w:val="00DD2F68"/>
    <w:rsid w:val="00DD2F96"/>
    <w:rsid w:val="00DD49D7"/>
    <w:rsid w:val="00DD5B36"/>
    <w:rsid w:val="00DD739D"/>
    <w:rsid w:val="00DF04A7"/>
    <w:rsid w:val="00DF05A1"/>
    <w:rsid w:val="00DF2877"/>
    <w:rsid w:val="00E0058F"/>
    <w:rsid w:val="00E045E0"/>
    <w:rsid w:val="00E04E8E"/>
    <w:rsid w:val="00E05DEF"/>
    <w:rsid w:val="00E066AD"/>
    <w:rsid w:val="00E14C9D"/>
    <w:rsid w:val="00E16D14"/>
    <w:rsid w:val="00E23374"/>
    <w:rsid w:val="00E27A76"/>
    <w:rsid w:val="00E27D86"/>
    <w:rsid w:val="00E313C3"/>
    <w:rsid w:val="00E40AB8"/>
    <w:rsid w:val="00E419D8"/>
    <w:rsid w:val="00E47099"/>
    <w:rsid w:val="00E5019F"/>
    <w:rsid w:val="00E52E4E"/>
    <w:rsid w:val="00E5320C"/>
    <w:rsid w:val="00E61AAB"/>
    <w:rsid w:val="00E61D95"/>
    <w:rsid w:val="00E64ED5"/>
    <w:rsid w:val="00E67E3C"/>
    <w:rsid w:val="00E71807"/>
    <w:rsid w:val="00E77CB2"/>
    <w:rsid w:val="00E8162E"/>
    <w:rsid w:val="00E826D0"/>
    <w:rsid w:val="00E846EC"/>
    <w:rsid w:val="00E84F9D"/>
    <w:rsid w:val="00E85923"/>
    <w:rsid w:val="00E91C18"/>
    <w:rsid w:val="00E937FB"/>
    <w:rsid w:val="00E94EBB"/>
    <w:rsid w:val="00E95E0F"/>
    <w:rsid w:val="00EA0798"/>
    <w:rsid w:val="00EA3118"/>
    <w:rsid w:val="00EA724E"/>
    <w:rsid w:val="00EB1F47"/>
    <w:rsid w:val="00EB54C9"/>
    <w:rsid w:val="00EB78F9"/>
    <w:rsid w:val="00EC3192"/>
    <w:rsid w:val="00EC4B43"/>
    <w:rsid w:val="00EC55C0"/>
    <w:rsid w:val="00EC6664"/>
    <w:rsid w:val="00ED1E43"/>
    <w:rsid w:val="00ED555B"/>
    <w:rsid w:val="00ED6CAE"/>
    <w:rsid w:val="00ED7A85"/>
    <w:rsid w:val="00ED7B1B"/>
    <w:rsid w:val="00EE20FC"/>
    <w:rsid w:val="00EE414B"/>
    <w:rsid w:val="00EE7EC1"/>
    <w:rsid w:val="00EF4DDE"/>
    <w:rsid w:val="00EF5D80"/>
    <w:rsid w:val="00EF6C51"/>
    <w:rsid w:val="00EF7066"/>
    <w:rsid w:val="00F02752"/>
    <w:rsid w:val="00F06459"/>
    <w:rsid w:val="00F07EA9"/>
    <w:rsid w:val="00F1088F"/>
    <w:rsid w:val="00F11A91"/>
    <w:rsid w:val="00F12279"/>
    <w:rsid w:val="00F12671"/>
    <w:rsid w:val="00F12FE5"/>
    <w:rsid w:val="00F1408B"/>
    <w:rsid w:val="00F16D63"/>
    <w:rsid w:val="00F16DC7"/>
    <w:rsid w:val="00F16F47"/>
    <w:rsid w:val="00F170BD"/>
    <w:rsid w:val="00F212D9"/>
    <w:rsid w:val="00F21F04"/>
    <w:rsid w:val="00F24AEB"/>
    <w:rsid w:val="00F256C9"/>
    <w:rsid w:val="00F363EC"/>
    <w:rsid w:val="00F431B7"/>
    <w:rsid w:val="00F454F7"/>
    <w:rsid w:val="00F46204"/>
    <w:rsid w:val="00F4622B"/>
    <w:rsid w:val="00F463B1"/>
    <w:rsid w:val="00F506D5"/>
    <w:rsid w:val="00F51B58"/>
    <w:rsid w:val="00F526DC"/>
    <w:rsid w:val="00F5284D"/>
    <w:rsid w:val="00F53075"/>
    <w:rsid w:val="00F53938"/>
    <w:rsid w:val="00F5394A"/>
    <w:rsid w:val="00F54366"/>
    <w:rsid w:val="00F54682"/>
    <w:rsid w:val="00F54AE2"/>
    <w:rsid w:val="00F60FA3"/>
    <w:rsid w:val="00F649C6"/>
    <w:rsid w:val="00F668B2"/>
    <w:rsid w:val="00F70A90"/>
    <w:rsid w:val="00F720CC"/>
    <w:rsid w:val="00F73413"/>
    <w:rsid w:val="00F737BD"/>
    <w:rsid w:val="00F74F02"/>
    <w:rsid w:val="00F75ABE"/>
    <w:rsid w:val="00F75DCD"/>
    <w:rsid w:val="00F75DD5"/>
    <w:rsid w:val="00F76066"/>
    <w:rsid w:val="00F81C95"/>
    <w:rsid w:val="00F90E50"/>
    <w:rsid w:val="00F90E77"/>
    <w:rsid w:val="00F91848"/>
    <w:rsid w:val="00F9220B"/>
    <w:rsid w:val="00F938F5"/>
    <w:rsid w:val="00F93BF7"/>
    <w:rsid w:val="00F96971"/>
    <w:rsid w:val="00F97D41"/>
    <w:rsid w:val="00FA3990"/>
    <w:rsid w:val="00FA3F2C"/>
    <w:rsid w:val="00FA412D"/>
    <w:rsid w:val="00FA4DD8"/>
    <w:rsid w:val="00FA55AD"/>
    <w:rsid w:val="00FA681F"/>
    <w:rsid w:val="00FA68E4"/>
    <w:rsid w:val="00FB1779"/>
    <w:rsid w:val="00FB6F16"/>
    <w:rsid w:val="00FB73CF"/>
    <w:rsid w:val="00FC6699"/>
    <w:rsid w:val="00FC736D"/>
    <w:rsid w:val="00FC78C1"/>
    <w:rsid w:val="00FD19A2"/>
    <w:rsid w:val="00FD1B9C"/>
    <w:rsid w:val="00FD3183"/>
    <w:rsid w:val="00FD5E3E"/>
    <w:rsid w:val="00FD69A6"/>
    <w:rsid w:val="00FD6F5F"/>
    <w:rsid w:val="00FD7455"/>
    <w:rsid w:val="00FE2846"/>
    <w:rsid w:val="00FE2C9B"/>
    <w:rsid w:val="00FE63E0"/>
    <w:rsid w:val="00FE6828"/>
    <w:rsid w:val="00FE6940"/>
    <w:rsid w:val="00FF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00,#c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C6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0C5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a4">
    <w:name w:val="Hyperlink"/>
    <w:rsid w:val="00505C2E"/>
    <w:rPr>
      <w:color w:val="0000FF"/>
      <w:u w:val="single"/>
    </w:rPr>
  </w:style>
  <w:style w:type="paragraph" w:styleId="a5">
    <w:name w:val="header"/>
    <w:basedOn w:val="a"/>
    <w:link w:val="Char"/>
    <w:rsid w:val="00301E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0"/>
    <w:uiPriority w:val="99"/>
    <w:rsid w:val="00301E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sid w:val="00F938F5"/>
    <w:rPr>
      <w:color w:val="800080"/>
      <w:u w:val="single"/>
    </w:rPr>
  </w:style>
  <w:style w:type="paragraph" w:styleId="a8">
    <w:name w:val="Document Map"/>
    <w:basedOn w:val="a"/>
    <w:semiHidden/>
    <w:rsid w:val="00B262B1"/>
    <w:pPr>
      <w:shd w:val="clear" w:color="auto" w:fill="000080"/>
    </w:pPr>
    <w:rPr>
      <w:rFonts w:ascii="Arial" w:eastAsia="PMingLiU" w:hAnsi="Arial"/>
    </w:rPr>
  </w:style>
  <w:style w:type="table" w:styleId="a9">
    <w:name w:val="Table Grid"/>
    <w:basedOn w:val="a1"/>
    <w:uiPriority w:val="39"/>
    <w:rsid w:val="006F2723"/>
    <w:pPr>
      <w:widowControl w:val="0"/>
    </w:pPr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4B6243"/>
    <w:rPr>
      <w:rFonts w:ascii="Cambria" w:eastAsia="PMingLiU" w:hAnsi="Cambria"/>
      <w:sz w:val="18"/>
      <w:szCs w:val="18"/>
    </w:rPr>
  </w:style>
  <w:style w:type="character" w:customStyle="1" w:styleId="Char1">
    <w:name w:val="批注框文本 Char"/>
    <w:link w:val="aa"/>
    <w:rsid w:val="004B6243"/>
    <w:rPr>
      <w:rFonts w:ascii="Cambria" w:eastAsia="PMingLiU" w:hAnsi="Cambria" w:cs="Times New Roman"/>
      <w:kern w:val="2"/>
      <w:sz w:val="18"/>
      <w:szCs w:val="18"/>
      <w:lang w:eastAsia="ja-JP"/>
    </w:rPr>
  </w:style>
  <w:style w:type="character" w:styleId="ab">
    <w:name w:val="annotation reference"/>
    <w:rsid w:val="004A5CF6"/>
    <w:rPr>
      <w:sz w:val="21"/>
      <w:szCs w:val="21"/>
    </w:rPr>
  </w:style>
  <w:style w:type="paragraph" w:styleId="ac">
    <w:name w:val="annotation text"/>
    <w:basedOn w:val="a"/>
    <w:link w:val="Char2"/>
    <w:rsid w:val="004A5CF6"/>
    <w:pPr>
      <w:jc w:val="left"/>
    </w:pPr>
  </w:style>
  <w:style w:type="character" w:customStyle="1" w:styleId="Char2">
    <w:name w:val="批注文字 Char"/>
    <w:link w:val="ac"/>
    <w:rsid w:val="004A5CF6"/>
    <w:rPr>
      <w:kern w:val="2"/>
      <w:sz w:val="21"/>
      <w:szCs w:val="24"/>
      <w:lang w:eastAsia="ja-JP"/>
    </w:rPr>
  </w:style>
  <w:style w:type="paragraph" w:styleId="ad">
    <w:name w:val="annotation subject"/>
    <w:basedOn w:val="ac"/>
    <w:next w:val="ac"/>
    <w:link w:val="Char3"/>
    <w:rsid w:val="004A5CF6"/>
    <w:rPr>
      <w:b/>
      <w:bCs/>
    </w:rPr>
  </w:style>
  <w:style w:type="character" w:customStyle="1" w:styleId="Char3">
    <w:name w:val="批注主题 Char"/>
    <w:link w:val="ad"/>
    <w:rsid w:val="004A5CF6"/>
    <w:rPr>
      <w:b/>
      <w:bCs/>
      <w:kern w:val="2"/>
      <w:sz w:val="21"/>
      <w:szCs w:val="24"/>
      <w:lang w:eastAsia="ja-JP"/>
    </w:rPr>
  </w:style>
  <w:style w:type="character" w:customStyle="1" w:styleId="apple-converted-space">
    <w:name w:val="apple-converted-space"/>
    <w:basedOn w:val="a0"/>
    <w:rsid w:val="0024327C"/>
  </w:style>
  <w:style w:type="paragraph" w:styleId="ae">
    <w:name w:val="List Paragraph"/>
    <w:basedOn w:val="a"/>
    <w:uiPriority w:val="34"/>
    <w:qFormat/>
    <w:rsid w:val="003B3700"/>
    <w:pPr>
      <w:ind w:left="720"/>
      <w:contextualSpacing/>
    </w:pPr>
  </w:style>
  <w:style w:type="character" w:customStyle="1" w:styleId="Char">
    <w:name w:val="页眉 Char"/>
    <w:basedOn w:val="a0"/>
    <w:link w:val="a5"/>
    <w:rsid w:val="006061F3"/>
    <w:rPr>
      <w:kern w:val="2"/>
      <w:sz w:val="21"/>
      <w:szCs w:val="24"/>
      <w:lang w:eastAsia="ja-JP"/>
    </w:rPr>
  </w:style>
  <w:style w:type="character" w:customStyle="1" w:styleId="Char0">
    <w:name w:val="页脚 Char"/>
    <w:basedOn w:val="a0"/>
    <w:link w:val="a6"/>
    <w:uiPriority w:val="99"/>
    <w:rsid w:val="006061F3"/>
    <w:rPr>
      <w:kern w:val="2"/>
      <w:sz w:val="21"/>
      <w:szCs w:val="24"/>
      <w:lang w:eastAsia="ja-JP"/>
    </w:rPr>
  </w:style>
  <w:style w:type="character" w:customStyle="1" w:styleId="opdicttext2">
    <w:name w:val="op_dict_text2"/>
    <w:basedOn w:val="a0"/>
    <w:rsid w:val="00535E53"/>
  </w:style>
  <w:style w:type="character" w:customStyle="1" w:styleId="fontstyle01">
    <w:name w:val="fontstyle01"/>
    <w:basedOn w:val="a0"/>
    <w:rsid w:val="007A478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A47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7A4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C6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0C5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a4">
    <w:name w:val="Hyperlink"/>
    <w:rsid w:val="00505C2E"/>
    <w:rPr>
      <w:color w:val="0000FF"/>
      <w:u w:val="single"/>
    </w:rPr>
  </w:style>
  <w:style w:type="paragraph" w:styleId="a5">
    <w:name w:val="header"/>
    <w:basedOn w:val="a"/>
    <w:link w:val="Char"/>
    <w:rsid w:val="00301E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0"/>
    <w:uiPriority w:val="99"/>
    <w:rsid w:val="00301E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sid w:val="00F938F5"/>
    <w:rPr>
      <w:color w:val="800080"/>
      <w:u w:val="single"/>
    </w:rPr>
  </w:style>
  <w:style w:type="paragraph" w:styleId="a8">
    <w:name w:val="Document Map"/>
    <w:basedOn w:val="a"/>
    <w:semiHidden/>
    <w:rsid w:val="00B262B1"/>
    <w:pPr>
      <w:shd w:val="clear" w:color="auto" w:fill="000080"/>
    </w:pPr>
    <w:rPr>
      <w:rFonts w:ascii="Arial" w:eastAsia="PMingLiU" w:hAnsi="Arial"/>
    </w:rPr>
  </w:style>
  <w:style w:type="table" w:styleId="a9">
    <w:name w:val="Table Grid"/>
    <w:basedOn w:val="a1"/>
    <w:uiPriority w:val="39"/>
    <w:rsid w:val="006F2723"/>
    <w:pPr>
      <w:widowControl w:val="0"/>
    </w:pPr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4B6243"/>
    <w:rPr>
      <w:rFonts w:ascii="Cambria" w:eastAsia="PMingLiU" w:hAnsi="Cambria"/>
      <w:sz w:val="18"/>
      <w:szCs w:val="18"/>
    </w:rPr>
  </w:style>
  <w:style w:type="character" w:customStyle="1" w:styleId="Char1">
    <w:name w:val="批注框文本 Char"/>
    <w:link w:val="aa"/>
    <w:rsid w:val="004B6243"/>
    <w:rPr>
      <w:rFonts w:ascii="Cambria" w:eastAsia="PMingLiU" w:hAnsi="Cambria" w:cs="Times New Roman"/>
      <w:kern w:val="2"/>
      <w:sz w:val="18"/>
      <w:szCs w:val="18"/>
      <w:lang w:eastAsia="ja-JP"/>
    </w:rPr>
  </w:style>
  <w:style w:type="character" w:styleId="ab">
    <w:name w:val="annotation reference"/>
    <w:rsid w:val="004A5CF6"/>
    <w:rPr>
      <w:sz w:val="21"/>
      <w:szCs w:val="21"/>
    </w:rPr>
  </w:style>
  <w:style w:type="paragraph" w:styleId="ac">
    <w:name w:val="annotation text"/>
    <w:basedOn w:val="a"/>
    <w:link w:val="Char2"/>
    <w:rsid w:val="004A5CF6"/>
    <w:pPr>
      <w:jc w:val="left"/>
    </w:pPr>
  </w:style>
  <w:style w:type="character" w:customStyle="1" w:styleId="Char2">
    <w:name w:val="批注文字 Char"/>
    <w:link w:val="ac"/>
    <w:rsid w:val="004A5CF6"/>
    <w:rPr>
      <w:kern w:val="2"/>
      <w:sz w:val="21"/>
      <w:szCs w:val="24"/>
      <w:lang w:eastAsia="ja-JP"/>
    </w:rPr>
  </w:style>
  <w:style w:type="paragraph" w:styleId="ad">
    <w:name w:val="annotation subject"/>
    <w:basedOn w:val="ac"/>
    <w:next w:val="ac"/>
    <w:link w:val="Char3"/>
    <w:rsid w:val="004A5CF6"/>
    <w:rPr>
      <w:b/>
      <w:bCs/>
    </w:rPr>
  </w:style>
  <w:style w:type="character" w:customStyle="1" w:styleId="Char3">
    <w:name w:val="批注主题 Char"/>
    <w:link w:val="ad"/>
    <w:rsid w:val="004A5CF6"/>
    <w:rPr>
      <w:b/>
      <w:bCs/>
      <w:kern w:val="2"/>
      <w:sz w:val="21"/>
      <w:szCs w:val="24"/>
      <w:lang w:eastAsia="ja-JP"/>
    </w:rPr>
  </w:style>
  <w:style w:type="character" w:customStyle="1" w:styleId="apple-converted-space">
    <w:name w:val="apple-converted-space"/>
    <w:basedOn w:val="a0"/>
    <w:rsid w:val="0024327C"/>
  </w:style>
  <w:style w:type="paragraph" w:styleId="ae">
    <w:name w:val="List Paragraph"/>
    <w:basedOn w:val="a"/>
    <w:uiPriority w:val="34"/>
    <w:qFormat/>
    <w:rsid w:val="003B3700"/>
    <w:pPr>
      <w:ind w:left="720"/>
      <w:contextualSpacing/>
    </w:pPr>
  </w:style>
  <w:style w:type="character" w:customStyle="1" w:styleId="Char">
    <w:name w:val="页眉 Char"/>
    <w:basedOn w:val="a0"/>
    <w:link w:val="a5"/>
    <w:rsid w:val="006061F3"/>
    <w:rPr>
      <w:kern w:val="2"/>
      <w:sz w:val="21"/>
      <w:szCs w:val="24"/>
      <w:lang w:eastAsia="ja-JP"/>
    </w:rPr>
  </w:style>
  <w:style w:type="character" w:customStyle="1" w:styleId="Char0">
    <w:name w:val="页脚 Char"/>
    <w:basedOn w:val="a0"/>
    <w:link w:val="a6"/>
    <w:uiPriority w:val="99"/>
    <w:rsid w:val="006061F3"/>
    <w:rPr>
      <w:kern w:val="2"/>
      <w:sz w:val="21"/>
      <w:szCs w:val="24"/>
      <w:lang w:eastAsia="ja-JP"/>
    </w:rPr>
  </w:style>
  <w:style w:type="character" w:customStyle="1" w:styleId="opdicttext2">
    <w:name w:val="op_dict_text2"/>
    <w:basedOn w:val="a0"/>
    <w:rsid w:val="00535E53"/>
  </w:style>
  <w:style w:type="character" w:customStyle="1" w:styleId="fontstyle01">
    <w:name w:val="fontstyle01"/>
    <w:basedOn w:val="a0"/>
    <w:rsid w:val="007A478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A47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7A4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6">
          <w:marLeft w:val="0"/>
          <w:marRight w:val="7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chiayuhsu@mail.ntut.edu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60;smile_ismi2019@163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asychair.org/conferences/?conf=smile2019" TargetMode="External"/><Relationship Id="rId10" Type="http://schemas.openxmlformats.org/officeDocument/2006/relationships/hyperlink" Target="http://smile.ieeng.org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baidu.com/link?url=X8_aGQOLLWPYw3HLF8rAJXblzZLgWP3kifTJ-VRQQQT8bEjP4mDiho2VwauK0dR9jsXI2NjNtaNAkaAdPUvtC8RWXlsZakgtP_OpSj2CCWe" TargetMode="External"/><Relationship Id="rId14" Type="http://schemas.openxmlformats.org/officeDocument/2006/relationships/hyperlink" Target="http://smile.ieeng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Visio___111111111.vsd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F16D-4A77-407C-9F9C-2282E04B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Toshiba</Company>
  <LinksUpToDate>false</LinksUpToDate>
  <CharactersWithSpaces>4286</CharactersWithSpaces>
  <SharedDoc>false</SharedDoc>
  <HLinks>
    <vt:vector size="54" baseType="variant"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mailto:lin@evolsoft.org</vt:lpwstr>
      </vt:variant>
      <vt:variant>
        <vt:lpwstr/>
      </vt:variant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>mailto:cyhsu@saturn.yzu.edu.tw</vt:lpwstr>
      </vt:variant>
      <vt:variant>
        <vt:lpwstr/>
      </vt:variant>
      <vt:variant>
        <vt:i4>5767291</vt:i4>
      </vt:variant>
      <vt:variant>
        <vt:i4>21</vt:i4>
      </vt:variant>
      <vt:variant>
        <vt:i4>0</vt:i4>
      </vt:variant>
      <vt:variant>
        <vt:i4>5</vt:i4>
      </vt:variant>
      <vt:variant>
        <vt:lpwstr>mailto:miki@brain.kyutech.ac.jp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mailto:esqi@tju.edu.cn</vt:lpwstr>
      </vt:variant>
      <vt:variant>
        <vt:lpwstr/>
      </vt:variant>
      <vt:variant>
        <vt:i4>3801103</vt:i4>
      </vt:variant>
      <vt:variant>
        <vt:i4>15</vt:i4>
      </vt:variant>
      <vt:variant>
        <vt:i4>0</vt:i4>
      </vt:variant>
      <vt:variant>
        <vt:i4>5</vt:i4>
      </vt:variant>
      <vt:variant>
        <vt:lpwstr>mailto:zygao@center.njtu.edu.cn</vt:lpwstr>
      </vt:variant>
      <vt:variant>
        <vt:lpwstr/>
      </vt:variant>
      <vt:variant>
        <vt:i4>4718635</vt:i4>
      </vt:variant>
      <vt:variant>
        <vt:i4>12</vt:i4>
      </vt:variant>
      <vt:variant>
        <vt:i4>0</vt:i4>
      </vt:variant>
      <vt:variant>
        <vt:i4>5</vt:i4>
      </vt:variant>
      <vt:variant>
        <vt:lpwstr>mailto:gen@flsi.or.jp</vt:lpwstr>
      </vt:variant>
      <vt:variant>
        <vt:lpwstr/>
      </vt:variant>
      <vt:variant>
        <vt:i4>4391035</vt:i4>
      </vt:variant>
      <vt:variant>
        <vt:i4>9</vt:i4>
      </vt:variant>
      <vt:variant>
        <vt:i4>0</vt:i4>
      </vt:variant>
      <vt:variant>
        <vt:i4>5</vt:i4>
      </vt:variant>
      <vt:variant>
        <vt:lpwstr>mailto:cfchien@mx.nthu.edu.tw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http://das.unison.org.tw/ismi2013/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mailto:cyhsu@saturn.yzu.edu.tw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DALab</dc:creator>
  <cp:lastModifiedBy>Windows 用户</cp:lastModifiedBy>
  <cp:revision>29</cp:revision>
  <cp:lastPrinted>2018-07-23T00:40:00Z</cp:lastPrinted>
  <dcterms:created xsi:type="dcterms:W3CDTF">2018-07-20T22:35:00Z</dcterms:created>
  <dcterms:modified xsi:type="dcterms:W3CDTF">2018-11-05T01:20:00Z</dcterms:modified>
</cp:coreProperties>
</file>